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3463B" w14:textId="7B1AE17B" w:rsidR="005814D7" w:rsidRDefault="002F3B7A">
      <w:pPr>
        <w:spacing w:line="600" w:lineRule="exact"/>
        <w:ind w:firstLineChars="200" w:firstLine="880"/>
        <w:jc w:val="center"/>
        <w:rPr>
          <w:rFonts w:ascii="方正小标宋简体" w:eastAsia="方正小标宋简体"/>
          <w:color w:val="000000"/>
          <w:sz w:val="44"/>
          <w:szCs w:val="44"/>
          <w:shd w:val="clear" w:color="auto" w:fill="FFFFFF"/>
        </w:rPr>
      </w:pPr>
      <w:r>
        <w:rPr>
          <w:rFonts w:ascii="方正小标宋简体" w:eastAsia="方正小标宋简体" w:hint="eastAsia"/>
          <w:color w:val="000000"/>
          <w:sz w:val="44"/>
          <w:szCs w:val="44"/>
          <w:shd w:val="clear" w:color="auto" w:fill="FFFFFF"/>
        </w:rPr>
        <w:t>告知承诺制证明事项目录</w:t>
      </w:r>
    </w:p>
    <w:p w14:paraId="5809EF78" w14:textId="77777777" w:rsidR="005814D7" w:rsidRDefault="002F3B7A">
      <w:pPr>
        <w:spacing w:line="600" w:lineRule="exact"/>
        <w:jc w:val="left"/>
        <w:rPr>
          <w:b/>
          <w:bCs/>
          <w:color w:val="000000"/>
          <w:sz w:val="28"/>
          <w:szCs w:val="28"/>
          <w:shd w:val="clear" w:color="auto" w:fill="FFFFFF"/>
        </w:rPr>
      </w:pPr>
      <w:r>
        <w:rPr>
          <w:b/>
          <w:bCs/>
          <w:sz w:val="28"/>
          <w:szCs w:val="28"/>
        </w:rPr>
        <w:t xml:space="preserve">                                 </w:t>
      </w:r>
      <w:r>
        <w:rPr>
          <w:rFonts w:hint="eastAsia"/>
          <w:b/>
          <w:bCs/>
          <w:sz w:val="28"/>
          <w:szCs w:val="28"/>
        </w:rPr>
        <w:t xml:space="preserve">  </w:t>
      </w:r>
    </w:p>
    <w:tbl>
      <w:tblPr>
        <w:tblW w:w="15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931"/>
        <w:gridCol w:w="979"/>
        <w:gridCol w:w="1312"/>
        <w:gridCol w:w="721"/>
        <w:gridCol w:w="4192"/>
        <w:gridCol w:w="6"/>
        <w:gridCol w:w="768"/>
        <w:gridCol w:w="6"/>
        <w:gridCol w:w="990"/>
        <w:gridCol w:w="926"/>
        <w:gridCol w:w="6"/>
        <w:gridCol w:w="768"/>
        <w:gridCol w:w="588"/>
        <w:gridCol w:w="6"/>
        <w:gridCol w:w="698"/>
        <w:gridCol w:w="6"/>
        <w:gridCol w:w="715"/>
        <w:gridCol w:w="6"/>
        <w:gridCol w:w="920"/>
        <w:gridCol w:w="6"/>
      </w:tblGrid>
      <w:tr w:rsidR="005814D7" w14:paraId="6F870C0C" w14:textId="77777777">
        <w:trPr>
          <w:trHeight w:val="540"/>
          <w:jc w:val="center"/>
        </w:trPr>
        <w:tc>
          <w:tcPr>
            <w:tcW w:w="800" w:type="dxa"/>
            <w:vMerge w:val="restart"/>
            <w:tcMar>
              <w:top w:w="0" w:type="dxa"/>
              <w:left w:w="45" w:type="dxa"/>
              <w:bottom w:w="0" w:type="dxa"/>
              <w:right w:w="45" w:type="dxa"/>
            </w:tcMar>
            <w:vAlign w:val="center"/>
          </w:tcPr>
          <w:p w14:paraId="1034A49D"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序号</w:t>
            </w:r>
          </w:p>
        </w:tc>
        <w:tc>
          <w:tcPr>
            <w:tcW w:w="931" w:type="dxa"/>
            <w:vMerge w:val="restart"/>
            <w:tcMar>
              <w:top w:w="0" w:type="dxa"/>
              <w:left w:w="45" w:type="dxa"/>
              <w:bottom w:w="0" w:type="dxa"/>
              <w:right w:w="45" w:type="dxa"/>
            </w:tcMar>
            <w:vAlign w:val="center"/>
          </w:tcPr>
          <w:p w14:paraId="4E9BE297" w14:textId="77777777" w:rsidR="005814D7" w:rsidRDefault="002F3B7A">
            <w:pPr>
              <w:spacing w:line="300" w:lineRule="exact"/>
              <w:jc w:val="center"/>
              <w:rPr>
                <w:rFonts w:ascii="黑体" w:eastAsia="黑体" w:hAnsi="黑体"/>
                <w:sz w:val="21"/>
                <w:szCs w:val="21"/>
              </w:rPr>
            </w:pPr>
            <w:r>
              <w:rPr>
                <w:rFonts w:ascii="黑体" w:eastAsia="黑体" w:hAnsi="黑体" w:hint="eastAsia"/>
                <w:sz w:val="21"/>
                <w:szCs w:val="21"/>
              </w:rPr>
              <w:t>事项</w:t>
            </w:r>
          </w:p>
          <w:p w14:paraId="4D50A69A" w14:textId="77777777" w:rsidR="005814D7" w:rsidRDefault="002F3B7A">
            <w:pPr>
              <w:spacing w:line="300" w:lineRule="exact"/>
              <w:jc w:val="center"/>
              <w:rPr>
                <w:rFonts w:ascii="黑体" w:eastAsia="黑体" w:hAnsi="黑体"/>
                <w:sz w:val="21"/>
                <w:szCs w:val="21"/>
              </w:rPr>
            </w:pPr>
            <w:r>
              <w:rPr>
                <w:rFonts w:ascii="黑体" w:eastAsia="黑体" w:hAnsi="黑体" w:hint="eastAsia"/>
                <w:sz w:val="21"/>
                <w:szCs w:val="21"/>
              </w:rPr>
              <w:t>编码</w:t>
            </w:r>
          </w:p>
        </w:tc>
        <w:tc>
          <w:tcPr>
            <w:tcW w:w="979" w:type="dxa"/>
            <w:vMerge w:val="restart"/>
            <w:tcMar>
              <w:top w:w="0" w:type="dxa"/>
              <w:left w:w="45" w:type="dxa"/>
              <w:bottom w:w="0" w:type="dxa"/>
              <w:right w:w="45" w:type="dxa"/>
            </w:tcMar>
            <w:vAlign w:val="center"/>
          </w:tcPr>
          <w:p w14:paraId="2A14436E" w14:textId="77777777" w:rsidR="005814D7" w:rsidRDefault="002F3B7A">
            <w:pPr>
              <w:spacing w:line="300" w:lineRule="exact"/>
              <w:ind w:firstLineChars="100" w:firstLine="210"/>
              <w:jc w:val="left"/>
              <w:rPr>
                <w:rFonts w:ascii="黑体" w:eastAsia="黑体" w:hAnsi="黑体"/>
                <w:sz w:val="21"/>
                <w:szCs w:val="21"/>
              </w:rPr>
            </w:pPr>
            <w:r>
              <w:rPr>
                <w:rFonts w:ascii="黑体" w:eastAsia="黑体" w:hAnsi="黑体" w:hint="eastAsia"/>
                <w:sz w:val="21"/>
                <w:szCs w:val="21"/>
              </w:rPr>
              <w:t>事项</w:t>
            </w:r>
          </w:p>
          <w:p w14:paraId="666B9280" w14:textId="77777777" w:rsidR="005814D7" w:rsidRDefault="002F3B7A">
            <w:pPr>
              <w:spacing w:line="300" w:lineRule="exact"/>
              <w:ind w:firstLineChars="100" w:firstLine="210"/>
              <w:jc w:val="left"/>
              <w:rPr>
                <w:rFonts w:ascii="黑体" w:eastAsia="黑体" w:hAnsi="黑体"/>
                <w:sz w:val="21"/>
                <w:szCs w:val="21"/>
              </w:rPr>
            </w:pPr>
            <w:r>
              <w:rPr>
                <w:rFonts w:ascii="黑体" w:eastAsia="黑体" w:hAnsi="黑体" w:hint="eastAsia"/>
                <w:sz w:val="21"/>
                <w:szCs w:val="21"/>
              </w:rPr>
              <w:t>名称</w:t>
            </w:r>
          </w:p>
        </w:tc>
        <w:tc>
          <w:tcPr>
            <w:tcW w:w="1312" w:type="dxa"/>
            <w:vMerge w:val="restart"/>
            <w:tcMar>
              <w:top w:w="0" w:type="dxa"/>
              <w:left w:w="45" w:type="dxa"/>
              <w:bottom w:w="0" w:type="dxa"/>
              <w:right w:w="45" w:type="dxa"/>
            </w:tcMar>
            <w:vAlign w:val="center"/>
          </w:tcPr>
          <w:p w14:paraId="47E0138A"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证明</w:t>
            </w:r>
          </w:p>
          <w:p w14:paraId="7A5A6334"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名称</w:t>
            </w:r>
          </w:p>
        </w:tc>
        <w:tc>
          <w:tcPr>
            <w:tcW w:w="721" w:type="dxa"/>
            <w:vMerge w:val="restart"/>
            <w:tcMar>
              <w:top w:w="0" w:type="dxa"/>
              <w:left w:w="45" w:type="dxa"/>
              <w:bottom w:w="0" w:type="dxa"/>
              <w:right w:w="45" w:type="dxa"/>
            </w:tcMar>
            <w:vAlign w:val="center"/>
          </w:tcPr>
          <w:p w14:paraId="789CCC6E"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证明</w:t>
            </w:r>
          </w:p>
          <w:p w14:paraId="325B929F"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用途</w:t>
            </w:r>
          </w:p>
        </w:tc>
        <w:tc>
          <w:tcPr>
            <w:tcW w:w="4972" w:type="dxa"/>
            <w:gridSpan w:val="4"/>
            <w:tcMar>
              <w:top w:w="0" w:type="dxa"/>
              <w:left w:w="45" w:type="dxa"/>
              <w:bottom w:w="0" w:type="dxa"/>
              <w:right w:w="45" w:type="dxa"/>
            </w:tcMar>
            <w:vAlign w:val="center"/>
          </w:tcPr>
          <w:p w14:paraId="7E149E92"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设定依据</w:t>
            </w:r>
          </w:p>
        </w:tc>
        <w:tc>
          <w:tcPr>
            <w:tcW w:w="1922" w:type="dxa"/>
            <w:gridSpan w:val="3"/>
            <w:tcMar>
              <w:top w:w="0" w:type="dxa"/>
              <w:left w:w="45" w:type="dxa"/>
              <w:bottom w:w="0" w:type="dxa"/>
              <w:right w:w="45" w:type="dxa"/>
            </w:tcMar>
            <w:vAlign w:val="center"/>
          </w:tcPr>
          <w:p w14:paraId="78144BCF"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实施基本情况</w:t>
            </w:r>
          </w:p>
        </w:tc>
        <w:tc>
          <w:tcPr>
            <w:tcW w:w="2787" w:type="dxa"/>
            <w:gridSpan w:val="7"/>
            <w:tcMar>
              <w:top w:w="0" w:type="dxa"/>
              <w:left w:w="45" w:type="dxa"/>
              <w:bottom w:w="0" w:type="dxa"/>
              <w:right w:w="45" w:type="dxa"/>
            </w:tcMar>
            <w:vAlign w:val="center"/>
          </w:tcPr>
          <w:p w14:paraId="3DAD3F4F"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行使层级</w:t>
            </w:r>
          </w:p>
        </w:tc>
        <w:tc>
          <w:tcPr>
            <w:tcW w:w="926" w:type="dxa"/>
            <w:gridSpan w:val="2"/>
            <w:tcMar>
              <w:top w:w="0" w:type="dxa"/>
              <w:left w:w="45" w:type="dxa"/>
              <w:bottom w:w="0" w:type="dxa"/>
              <w:right w:w="45" w:type="dxa"/>
            </w:tcMar>
            <w:vAlign w:val="center"/>
          </w:tcPr>
          <w:p w14:paraId="3A627DF6"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事项类型</w:t>
            </w:r>
          </w:p>
        </w:tc>
      </w:tr>
      <w:tr w:rsidR="005814D7" w14:paraId="3AC17F66" w14:textId="77777777">
        <w:trPr>
          <w:gridAfter w:val="1"/>
          <w:wAfter w:w="6" w:type="dxa"/>
          <w:trHeight w:val="728"/>
          <w:jc w:val="center"/>
        </w:trPr>
        <w:tc>
          <w:tcPr>
            <w:tcW w:w="800" w:type="dxa"/>
            <w:vMerge/>
            <w:tcMar>
              <w:top w:w="0" w:type="dxa"/>
              <w:left w:w="45" w:type="dxa"/>
              <w:bottom w:w="0" w:type="dxa"/>
              <w:right w:w="45" w:type="dxa"/>
            </w:tcMar>
            <w:vAlign w:val="center"/>
          </w:tcPr>
          <w:p w14:paraId="2AE625B7" w14:textId="77777777" w:rsidR="005814D7" w:rsidRDefault="005814D7">
            <w:pPr>
              <w:spacing w:line="300" w:lineRule="exact"/>
              <w:jc w:val="center"/>
              <w:rPr>
                <w:rFonts w:ascii="黑体" w:eastAsia="黑体" w:hAnsi="黑体"/>
                <w:sz w:val="21"/>
                <w:szCs w:val="21"/>
              </w:rPr>
            </w:pPr>
          </w:p>
        </w:tc>
        <w:tc>
          <w:tcPr>
            <w:tcW w:w="931" w:type="dxa"/>
            <w:vMerge/>
            <w:tcMar>
              <w:top w:w="0" w:type="dxa"/>
              <w:left w:w="45" w:type="dxa"/>
              <w:bottom w:w="0" w:type="dxa"/>
              <w:right w:w="45" w:type="dxa"/>
            </w:tcMar>
            <w:vAlign w:val="center"/>
          </w:tcPr>
          <w:p w14:paraId="5A41B2F9" w14:textId="77777777" w:rsidR="005814D7" w:rsidRDefault="005814D7">
            <w:pPr>
              <w:spacing w:line="300" w:lineRule="exact"/>
              <w:jc w:val="center"/>
              <w:rPr>
                <w:rFonts w:ascii="黑体" w:eastAsia="黑体" w:hAnsi="黑体"/>
                <w:sz w:val="21"/>
                <w:szCs w:val="21"/>
              </w:rPr>
            </w:pPr>
          </w:p>
        </w:tc>
        <w:tc>
          <w:tcPr>
            <w:tcW w:w="979" w:type="dxa"/>
            <w:vMerge/>
            <w:tcMar>
              <w:top w:w="0" w:type="dxa"/>
              <w:left w:w="45" w:type="dxa"/>
              <w:bottom w:w="0" w:type="dxa"/>
              <w:right w:w="45" w:type="dxa"/>
            </w:tcMar>
            <w:vAlign w:val="center"/>
          </w:tcPr>
          <w:p w14:paraId="257BDDF7" w14:textId="77777777" w:rsidR="005814D7" w:rsidRDefault="005814D7">
            <w:pPr>
              <w:spacing w:line="300" w:lineRule="exact"/>
              <w:jc w:val="center"/>
              <w:rPr>
                <w:rFonts w:ascii="黑体" w:eastAsia="黑体" w:hAnsi="黑体"/>
                <w:sz w:val="21"/>
                <w:szCs w:val="21"/>
              </w:rPr>
            </w:pPr>
          </w:p>
        </w:tc>
        <w:tc>
          <w:tcPr>
            <w:tcW w:w="1312" w:type="dxa"/>
            <w:vMerge/>
            <w:tcMar>
              <w:top w:w="0" w:type="dxa"/>
              <w:left w:w="45" w:type="dxa"/>
              <w:bottom w:w="0" w:type="dxa"/>
              <w:right w:w="45" w:type="dxa"/>
            </w:tcMar>
            <w:vAlign w:val="center"/>
          </w:tcPr>
          <w:p w14:paraId="1BFF089A" w14:textId="77777777" w:rsidR="005814D7" w:rsidRDefault="005814D7">
            <w:pPr>
              <w:spacing w:line="300" w:lineRule="exact"/>
              <w:jc w:val="center"/>
              <w:rPr>
                <w:rFonts w:ascii="黑体" w:eastAsia="黑体" w:hAnsi="黑体"/>
                <w:sz w:val="21"/>
                <w:szCs w:val="21"/>
              </w:rPr>
            </w:pPr>
          </w:p>
        </w:tc>
        <w:tc>
          <w:tcPr>
            <w:tcW w:w="721" w:type="dxa"/>
            <w:vMerge/>
            <w:tcMar>
              <w:top w:w="0" w:type="dxa"/>
              <w:left w:w="45" w:type="dxa"/>
              <w:bottom w:w="0" w:type="dxa"/>
              <w:right w:w="45" w:type="dxa"/>
            </w:tcMar>
            <w:vAlign w:val="center"/>
          </w:tcPr>
          <w:p w14:paraId="21F9B472" w14:textId="77777777" w:rsidR="005814D7" w:rsidRDefault="005814D7">
            <w:pPr>
              <w:spacing w:line="300" w:lineRule="exact"/>
              <w:jc w:val="center"/>
              <w:rPr>
                <w:rFonts w:ascii="黑体" w:eastAsia="黑体" w:hAnsi="黑体"/>
                <w:sz w:val="21"/>
                <w:szCs w:val="21"/>
              </w:rPr>
            </w:pPr>
          </w:p>
        </w:tc>
        <w:tc>
          <w:tcPr>
            <w:tcW w:w="4192" w:type="dxa"/>
            <w:tcMar>
              <w:top w:w="0" w:type="dxa"/>
              <w:left w:w="45" w:type="dxa"/>
              <w:bottom w:w="0" w:type="dxa"/>
              <w:right w:w="45" w:type="dxa"/>
            </w:tcMar>
            <w:vAlign w:val="center"/>
          </w:tcPr>
          <w:p w14:paraId="038C2B3F"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依据名称、文号及条文内容</w:t>
            </w:r>
          </w:p>
        </w:tc>
        <w:tc>
          <w:tcPr>
            <w:tcW w:w="774" w:type="dxa"/>
            <w:gridSpan w:val="2"/>
            <w:tcMar>
              <w:top w:w="0" w:type="dxa"/>
              <w:left w:w="45" w:type="dxa"/>
              <w:bottom w:w="0" w:type="dxa"/>
              <w:right w:w="45" w:type="dxa"/>
            </w:tcMar>
            <w:vAlign w:val="center"/>
          </w:tcPr>
          <w:p w14:paraId="3363BB59"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效力</w:t>
            </w:r>
          </w:p>
          <w:p w14:paraId="1417064C"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层级</w:t>
            </w:r>
          </w:p>
        </w:tc>
        <w:tc>
          <w:tcPr>
            <w:tcW w:w="996" w:type="dxa"/>
            <w:gridSpan w:val="2"/>
            <w:tcMar>
              <w:top w:w="0" w:type="dxa"/>
              <w:left w:w="45" w:type="dxa"/>
              <w:bottom w:w="0" w:type="dxa"/>
              <w:right w:w="45" w:type="dxa"/>
            </w:tcMar>
            <w:vAlign w:val="center"/>
          </w:tcPr>
          <w:p w14:paraId="52595797"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索要单位</w:t>
            </w:r>
          </w:p>
        </w:tc>
        <w:tc>
          <w:tcPr>
            <w:tcW w:w="926" w:type="dxa"/>
            <w:tcMar>
              <w:top w:w="0" w:type="dxa"/>
              <w:left w:w="45" w:type="dxa"/>
              <w:bottom w:w="0" w:type="dxa"/>
              <w:right w:w="45" w:type="dxa"/>
            </w:tcMar>
            <w:vAlign w:val="center"/>
          </w:tcPr>
          <w:p w14:paraId="48822EB8"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开具</w:t>
            </w:r>
          </w:p>
          <w:p w14:paraId="45473424"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单位</w:t>
            </w:r>
          </w:p>
        </w:tc>
        <w:tc>
          <w:tcPr>
            <w:tcW w:w="774" w:type="dxa"/>
            <w:gridSpan w:val="2"/>
            <w:tcMar>
              <w:top w:w="0" w:type="dxa"/>
              <w:left w:w="45" w:type="dxa"/>
              <w:bottom w:w="0" w:type="dxa"/>
              <w:right w:w="45" w:type="dxa"/>
            </w:tcMar>
            <w:vAlign w:val="center"/>
          </w:tcPr>
          <w:p w14:paraId="57A8271D"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省部级</w:t>
            </w:r>
          </w:p>
        </w:tc>
        <w:tc>
          <w:tcPr>
            <w:tcW w:w="588" w:type="dxa"/>
            <w:tcMar>
              <w:top w:w="0" w:type="dxa"/>
              <w:left w:w="45" w:type="dxa"/>
              <w:bottom w:w="0" w:type="dxa"/>
              <w:right w:w="45" w:type="dxa"/>
            </w:tcMar>
            <w:vAlign w:val="center"/>
          </w:tcPr>
          <w:p w14:paraId="68F15BCC"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市级</w:t>
            </w:r>
          </w:p>
        </w:tc>
        <w:tc>
          <w:tcPr>
            <w:tcW w:w="704" w:type="dxa"/>
            <w:gridSpan w:val="2"/>
            <w:tcMar>
              <w:top w:w="0" w:type="dxa"/>
              <w:left w:w="45" w:type="dxa"/>
              <w:bottom w:w="0" w:type="dxa"/>
              <w:right w:w="45" w:type="dxa"/>
            </w:tcMar>
            <w:vAlign w:val="center"/>
          </w:tcPr>
          <w:p w14:paraId="0E5BA044"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县级</w:t>
            </w:r>
          </w:p>
        </w:tc>
        <w:tc>
          <w:tcPr>
            <w:tcW w:w="721" w:type="dxa"/>
            <w:gridSpan w:val="2"/>
            <w:tcMar>
              <w:top w:w="0" w:type="dxa"/>
              <w:left w:w="45" w:type="dxa"/>
              <w:bottom w:w="0" w:type="dxa"/>
              <w:right w:w="45" w:type="dxa"/>
            </w:tcMar>
            <w:vAlign w:val="center"/>
          </w:tcPr>
          <w:p w14:paraId="6C200D8B" w14:textId="77777777" w:rsidR="005814D7" w:rsidRDefault="002F3B7A">
            <w:pPr>
              <w:spacing w:line="300" w:lineRule="exact"/>
              <w:jc w:val="center"/>
              <w:rPr>
                <w:rFonts w:ascii="黑体" w:eastAsia="黑体" w:hAnsi="黑体"/>
                <w:sz w:val="21"/>
                <w:szCs w:val="21"/>
              </w:rPr>
            </w:pPr>
            <w:r>
              <w:rPr>
                <w:rFonts w:ascii="黑体" w:eastAsia="黑体" w:hAnsi="黑体"/>
                <w:sz w:val="21"/>
                <w:szCs w:val="21"/>
              </w:rPr>
              <w:t>乡级及其他</w:t>
            </w:r>
          </w:p>
        </w:tc>
        <w:tc>
          <w:tcPr>
            <w:tcW w:w="926" w:type="dxa"/>
            <w:gridSpan w:val="2"/>
            <w:tcMar>
              <w:top w:w="0" w:type="dxa"/>
              <w:left w:w="45" w:type="dxa"/>
              <w:bottom w:w="0" w:type="dxa"/>
              <w:right w:w="45" w:type="dxa"/>
            </w:tcMar>
            <w:vAlign w:val="center"/>
          </w:tcPr>
          <w:p w14:paraId="24B47A38" w14:textId="77777777" w:rsidR="005814D7" w:rsidRDefault="005814D7">
            <w:pPr>
              <w:spacing w:line="300" w:lineRule="exact"/>
              <w:jc w:val="center"/>
              <w:rPr>
                <w:rFonts w:ascii="黑体" w:eastAsia="黑体" w:hAnsi="黑体"/>
                <w:sz w:val="21"/>
                <w:szCs w:val="21"/>
              </w:rPr>
            </w:pPr>
          </w:p>
        </w:tc>
      </w:tr>
      <w:tr w:rsidR="005814D7" w14:paraId="5FB5CD44" w14:textId="77777777">
        <w:trPr>
          <w:trHeight w:val="670"/>
          <w:jc w:val="center"/>
        </w:trPr>
        <w:tc>
          <w:tcPr>
            <w:tcW w:w="15350" w:type="dxa"/>
            <w:gridSpan w:val="21"/>
            <w:tcMar>
              <w:top w:w="0" w:type="dxa"/>
              <w:left w:w="45" w:type="dxa"/>
              <w:bottom w:w="0" w:type="dxa"/>
              <w:right w:w="45" w:type="dxa"/>
            </w:tcMar>
            <w:vAlign w:val="center"/>
          </w:tcPr>
          <w:p w14:paraId="2C4149B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b/>
                <w:bCs/>
                <w:sz w:val="28"/>
                <w:szCs w:val="28"/>
              </w:rPr>
              <w:t>州水利局</w:t>
            </w:r>
          </w:p>
        </w:tc>
      </w:tr>
      <w:tr w:rsidR="005814D7" w14:paraId="42309024" w14:textId="77777777">
        <w:trPr>
          <w:trHeight w:val="913"/>
          <w:jc w:val="center"/>
        </w:trPr>
        <w:tc>
          <w:tcPr>
            <w:tcW w:w="800" w:type="dxa"/>
            <w:tcMar>
              <w:top w:w="0" w:type="dxa"/>
              <w:left w:w="45" w:type="dxa"/>
              <w:bottom w:w="0" w:type="dxa"/>
              <w:right w:w="45" w:type="dxa"/>
            </w:tcMar>
            <w:vAlign w:val="center"/>
          </w:tcPr>
          <w:p w14:paraId="5C90971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w:t>
            </w:r>
          </w:p>
        </w:tc>
        <w:tc>
          <w:tcPr>
            <w:tcW w:w="931" w:type="dxa"/>
            <w:tcMar>
              <w:top w:w="0" w:type="dxa"/>
              <w:left w:w="45" w:type="dxa"/>
              <w:bottom w:w="0" w:type="dxa"/>
              <w:right w:w="45" w:type="dxa"/>
            </w:tcMar>
            <w:vAlign w:val="center"/>
          </w:tcPr>
          <w:p w14:paraId="32017B6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000119001000</w:t>
            </w:r>
          </w:p>
        </w:tc>
        <w:tc>
          <w:tcPr>
            <w:tcW w:w="979" w:type="dxa"/>
            <w:tcMar>
              <w:top w:w="0" w:type="dxa"/>
              <w:left w:w="45" w:type="dxa"/>
              <w:bottom w:w="0" w:type="dxa"/>
              <w:right w:w="45" w:type="dxa"/>
            </w:tcMar>
            <w:vAlign w:val="center"/>
          </w:tcPr>
          <w:p w14:paraId="7DE86978" w14:textId="77777777" w:rsidR="005814D7" w:rsidRDefault="002F3B7A">
            <w:pPr>
              <w:spacing w:line="300" w:lineRule="exact"/>
              <w:jc w:val="left"/>
              <w:rPr>
                <w:rFonts w:ascii="方正书宋_GBK" w:eastAsia="方正书宋_GBK"/>
                <w:sz w:val="21"/>
                <w:szCs w:val="21"/>
              </w:rPr>
            </w:pPr>
            <w:r>
              <w:rPr>
                <w:rFonts w:ascii="方正书宋_GBK" w:eastAsia="方正书宋_GBK" w:hint="eastAsia"/>
                <w:sz w:val="21"/>
                <w:szCs w:val="21"/>
              </w:rPr>
              <w:t>取水许可</w:t>
            </w:r>
          </w:p>
        </w:tc>
        <w:tc>
          <w:tcPr>
            <w:tcW w:w="1312" w:type="dxa"/>
            <w:tcMar>
              <w:top w:w="0" w:type="dxa"/>
              <w:left w:w="45" w:type="dxa"/>
              <w:bottom w:w="0" w:type="dxa"/>
              <w:right w:w="45" w:type="dxa"/>
            </w:tcMar>
            <w:vAlign w:val="center"/>
          </w:tcPr>
          <w:p w14:paraId="58232A3C" w14:textId="77777777" w:rsidR="005814D7" w:rsidRDefault="002F3B7A">
            <w:pPr>
              <w:spacing w:line="300" w:lineRule="exact"/>
              <w:jc w:val="left"/>
              <w:rPr>
                <w:rFonts w:ascii="方正书宋_GBK" w:eastAsia="方正书宋_GBK"/>
                <w:sz w:val="21"/>
                <w:szCs w:val="21"/>
              </w:rPr>
            </w:pPr>
            <w:r>
              <w:rPr>
                <w:rFonts w:ascii="方正书宋_GBK" w:eastAsia="方正书宋_GBK" w:hint="eastAsia"/>
                <w:sz w:val="21"/>
                <w:szCs w:val="21"/>
              </w:rPr>
              <w:t>与第三者有利害关系的相关说明</w:t>
            </w:r>
          </w:p>
        </w:tc>
        <w:tc>
          <w:tcPr>
            <w:tcW w:w="721" w:type="dxa"/>
            <w:tcMar>
              <w:top w:w="0" w:type="dxa"/>
              <w:left w:w="45" w:type="dxa"/>
              <w:bottom w:w="0" w:type="dxa"/>
              <w:right w:w="45" w:type="dxa"/>
            </w:tcMar>
            <w:vAlign w:val="center"/>
          </w:tcPr>
          <w:p w14:paraId="5818338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取水</w:t>
            </w:r>
          </w:p>
          <w:p w14:paraId="337EE72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许可</w:t>
            </w:r>
          </w:p>
        </w:tc>
        <w:tc>
          <w:tcPr>
            <w:tcW w:w="4198" w:type="dxa"/>
            <w:gridSpan w:val="2"/>
            <w:tcMar>
              <w:top w:w="0" w:type="dxa"/>
              <w:left w:w="45" w:type="dxa"/>
              <w:bottom w:w="0" w:type="dxa"/>
              <w:right w:w="45" w:type="dxa"/>
            </w:tcMar>
            <w:vAlign w:val="center"/>
          </w:tcPr>
          <w:p w14:paraId="26762307" w14:textId="77777777" w:rsidR="005814D7" w:rsidRDefault="002F3B7A">
            <w:pPr>
              <w:spacing w:line="300" w:lineRule="exact"/>
              <w:jc w:val="left"/>
              <w:rPr>
                <w:rFonts w:ascii="方正书宋_GBK" w:eastAsia="方正书宋_GBK"/>
                <w:sz w:val="21"/>
                <w:szCs w:val="21"/>
              </w:rPr>
            </w:pPr>
            <w:r>
              <w:rPr>
                <w:rFonts w:ascii="方正书宋_GBK" w:eastAsia="方正书宋_GBK" w:hint="eastAsia"/>
                <w:sz w:val="21"/>
                <w:szCs w:val="21"/>
              </w:rPr>
              <w:t>《取水许可和水资源费征收管理条例》（国务院令第460号）第十一条：申请取水应当提交下列材料：……（二）与第三者利害关系的相关说明……</w:t>
            </w:r>
          </w:p>
        </w:tc>
        <w:tc>
          <w:tcPr>
            <w:tcW w:w="774" w:type="dxa"/>
            <w:gridSpan w:val="2"/>
            <w:tcMar>
              <w:top w:w="0" w:type="dxa"/>
              <w:left w:w="45" w:type="dxa"/>
              <w:bottom w:w="0" w:type="dxa"/>
              <w:right w:w="45" w:type="dxa"/>
            </w:tcMar>
            <w:vAlign w:val="center"/>
          </w:tcPr>
          <w:p w14:paraId="1D2A79F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194E77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水行政主管部门</w:t>
            </w:r>
          </w:p>
        </w:tc>
        <w:tc>
          <w:tcPr>
            <w:tcW w:w="932" w:type="dxa"/>
            <w:gridSpan w:val="2"/>
            <w:tcMar>
              <w:top w:w="0" w:type="dxa"/>
              <w:left w:w="45" w:type="dxa"/>
              <w:bottom w:w="0" w:type="dxa"/>
              <w:right w:w="45" w:type="dxa"/>
            </w:tcMar>
            <w:vAlign w:val="center"/>
          </w:tcPr>
          <w:p w14:paraId="487FD28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有利害关系的第三人</w:t>
            </w:r>
          </w:p>
        </w:tc>
        <w:tc>
          <w:tcPr>
            <w:tcW w:w="768" w:type="dxa"/>
            <w:tcMar>
              <w:top w:w="0" w:type="dxa"/>
              <w:left w:w="45" w:type="dxa"/>
              <w:bottom w:w="0" w:type="dxa"/>
              <w:right w:w="45" w:type="dxa"/>
            </w:tcMar>
            <w:vAlign w:val="center"/>
          </w:tcPr>
          <w:p w14:paraId="6ABCAE9B"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638357A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40C5CE33"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7F844707"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10A5C2D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F024DDB" w14:textId="77777777">
        <w:trPr>
          <w:trHeight w:val="945"/>
          <w:jc w:val="center"/>
        </w:trPr>
        <w:tc>
          <w:tcPr>
            <w:tcW w:w="800" w:type="dxa"/>
            <w:tcMar>
              <w:top w:w="0" w:type="dxa"/>
              <w:left w:w="45" w:type="dxa"/>
              <w:bottom w:w="0" w:type="dxa"/>
              <w:right w:w="45" w:type="dxa"/>
            </w:tcMar>
            <w:vAlign w:val="center"/>
          </w:tcPr>
          <w:p w14:paraId="5C168D5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w:t>
            </w:r>
          </w:p>
        </w:tc>
        <w:tc>
          <w:tcPr>
            <w:tcW w:w="931" w:type="dxa"/>
            <w:tcMar>
              <w:top w:w="0" w:type="dxa"/>
              <w:left w:w="45" w:type="dxa"/>
              <w:bottom w:w="0" w:type="dxa"/>
              <w:right w:w="45" w:type="dxa"/>
            </w:tcMar>
            <w:vAlign w:val="center"/>
          </w:tcPr>
          <w:p w14:paraId="683941C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000119001000</w:t>
            </w:r>
          </w:p>
        </w:tc>
        <w:tc>
          <w:tcPr>
            <w:tcW w:w="979" w:type="dxa"/>
            <w:tcMar>
              <w:top w:w="0" w:type="dxa"/>
              <w:left w:w="45" w:type="dxa"/>
              <w:bottom w:w="0" w:type="dxa"/>
              <w:right w:w="45" w:type="dxa"/>
            </w:tcMar>
            <w:vAlign w:val="center"/>
          </w:tcPr>
          <w:p w14:paraId="779C92A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取水许可</w:t>
            </w:r>
          </w:p>
        </w:tc>
        <w:tc>
          <w:tcPr>
            <w:tcW w:w="1312" w:type="dxa"/>
            <w:tcMar>
              <w:top w:w="0" w:type="dxa"/>
              <w:left w:w="45" w:type="dxa"/>
              <w:bottom w:w="0" w:type="dxa"/>
              <w:right w:w="45" w:type="dxa"/>
            </w:tcMar>
            <w:vAlign w:val="center"/>
          </w:tcPr>
          <w:p w14:paraId="4CB409E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利用已批准的入河排污口退水的，应当出具具有管辖权的县级以上地方人民政府水行政主管部门或者流域管理机构的同意文件</w:t>
            </w:r>
          </w:p>
        </w:tc>
        <w:tc>
          <w:tcPr>
            <w:tcW w:w="721" w:type="dxa"/>
            <w:tcMar>
              <w:top w:w="0" w:type="dxa"/>
              <w:left w:w="45" w:type="dxa"/>
              <w:bottom w:w="0" w:type="dxa"/>
              <w:right w:w="45" w:type="dxa"/>
            </w:tcMar>
            <w:vAlign w:val="center"/>
          </w:tcPr>
          <w:p w14:paraId="31EDDEE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取水</w:t>
            </w:r>
          </w:p>
          <w:p w14:paraId="0D8C3B6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许可</w:t>
            </w:r>
          </w:p>
        </w:tc>
        <w:tc>
          <w:tcPr>
            <w:tcW w:w="4198" w:type="dxa"/>
            <w:gridSpan w:val="2"/>
            <w:tcMar>
              <w:top w:w="0" w:type="dxa"/>
              <w:left w:w="45" w:type="dxa"/>
              <w:bottom w:w="0" w:type="dxa"/>
              <w:right w:w="45" w:type="dxa"/>
            </w:tcMar>
            <w:vAlign w:val="center"/>
          </w:tcPr>
          <w:p w14:paraId="57CF93D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《取水许可和水资源征收管理条例》第十一条：《取水许可管理办法》第十条</w:t>
            </w:r>
          </w:p>
        </w:tc>
        <w:tc>
          <w:tcPr>
            <w:tcW w:w="774" w:type="dxa"/>
            <w:gridSpan w:val="2"/>
            <w:tcMar>
              <w:top w:w="0" w:type="dxa"/>
              <w:left w:w="45" w:type="dxa"/>
              <w:bottom w:w="0" w:type="dxa"/>
              <w:right w:w="45" w:type="dxa"/>
            </w:tcMar>
            <w:vAlign w:val="center"/>
          </w:tcPr>
          <w:p w14:paraId="51678C8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C85EBD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水行政主管部门</w:t>
            </w:r>
          </w:p>
        </w:tc>
        <w:tc>
          <w:tcPr>
            <w:tcW w:w="932" w:type="dxa"/>
            <w:gridSpan w:val="2"/>
            <w:tcMar>
              <w:top w:w="0" w:type="dxa"/>
              <w:left w:w="45" w:type="dxa"/>
              <w:bottom w:w="0" w:type="dxa"/>
              <w:right w:w="45" w:type="dxa"/>
            </w:tcMar>
            <w:vAlign w:val="center"/>
          </w:tcPr>
          <w:p w14:paraId="08B52259" w14:textId="77777777" w:rsidR="005814D7" w:rsidRDefault="002F3B7A">
            <w:pPr>
              <w:spacing w:line="300" w:lineRule="exact"/>
              <w:jc w:val="center"/>
              <w:rPr>
                <w:rFonts w:ascii="方正书宋_GBK" w:eastAsia="方正书宋_GBK"/>
                <w:b/>
                <w:bCs/>
                <w:sz w:val="21"/>
                <w:szCs w:val="21"/>
              </w:rPr>
            </w:pPr>
            <w:r>
              <w:rPr>
                <w:rFonts w:ascii="方正书宋_GBK" w:eastAsia="方正书宋_GBK" w:hint="eastAsia"/>
                <w:sz w:val="21"/>
                <w:szCs w:val="21"/>
              </w:rPr>
              <w:t>政府部门核发</w:t>
            </w:r>
          </w:p>
        </w:tc>
        <w:tc>
          <w:tcPr>
            <w:tcW w:w="768" w:type="dxa"/>
            <w:tcMar>
              <w:top w:w="0" w:type="dxa"/>
              <w:left w:w="45" w:type="dxa"/>
              <w:bottom w:w="0" w:type="dxa"/>
              <w:right w:w="45" w:type="dxa"/>
            </w:tcMar>
            <w:vAlign w:val="center"/>
          </w:tcPr>
          <w:p w14:paraId="27F36D40"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40B2FD9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2DB6DBA0"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5B146031"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7BB143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299281AB" w14:textId="77777777">
        <w:trPr>
          <w:trHeight w:val="945"/>
          <w:jc w:val="center"/>
        </w:trPr>
        <w:tc>
          <w:tcPr>
            <w:tcW w:w="800" w:type="dxa"/>
            <w:tcMar>
              <w:top w:w="0" w:type="dxa"/>
              <w:left w:w="45" w:type="dxa"/>
              <w:bottom w:w="0" w:type="dxa"/>
              <w:right w:w="45" w:type="dxa"/>
            </w:tcMar>
            <w:vAlign w:val="center"/>
          </w:tcPr>
          <w:p w14:paraId="36718AE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3</w:t>
            </w:r>
          </w:p>
        </w:tc>
        <w:tc>
          <w:tcPr>
            <w:tcW w:w="931" w:type="dxa"/>
            <w:tcMar>
              <w:top w:w="0" w:type="dxa"/>
              <w:left w:w="45" w:type="dxa"/>
              <w:bottom w:w="0" w:type="dxa"/>
              <w:right w:w="45" w:type="dxa"/>
            </w:tcMar>
            <w:vAlign w:val="center"/>
          </w:tcPr>
          <w:p w14:paraId="3CEB5AB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000119003000</w:t>
            </w:r>
          </w:p>
        </w:tc>
        <w:tc>
          <w:tcPr>
            <w:tcW w:w="979" w:type="dxa"/>
            <w:tcMar>
              <w:top w:w="0" w:type="dxa"/>
              <w:left w:w="45" w:type="dxa"/>
              <w:bottom w:w="0" w:type="dxa"/>
              <w:right w:w="45" w:type="dxa"/>
            </w:tcMar>
            <w:vAlign w:val="center"/>
          </w:tcPr>
          <w:p w14:paraId="2C034C2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水工程建设规划同意书审核</w:t>
            </w:r>
          </w:p>
        </w:tc>
        <w:tc>
          <w:tcPr>
            <w:tcW w:w="1312" w:type="dxa"/>
            <w:tcMar>
              <w:top w:w="0" w:type="dxa"/>
              <w:left w:w="45" w:type="dxa"/>
              <w:bottom w:w="0" w:type="dxa"/>
              <w:right w:w="45" w:type="dxa"/>
            </w:tcMar>
            <w:vAlign w:val="center"/>
          </w:tcPr>
          <w:p w14:paraId="158C9CA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与第三者利害关系的相关说明</w:t>
            </w:r>
          </w:p>
        </w:tc>
        <w:tc>
          <w:tcPr>
            <w:tcW w:w="721" w:type="dxa"/>
            <w:tcMar>
              <w:top w:w="0" w:type="dxa"/>
              <w:left w:w="45" w:type="dxa"/>
              <w:bottom w:w="0" w:type="dxa"/>
              <w:right w:w="45" w:type="dxa"/>
            </w:tcMar>
            <w:vAlign w:val="center"/>
          </w:tcPr>
          <w:p w14:paraId="4E62868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水工程建设规划同意书审核</w:t>
            </w:r>
          </w:p>
        </w:tc>
        <w:tc>
          <w:tcPr>
            <w:tcW w:w="4198" w:type="dxa"/>
            <w:gridSpan w:val="2"/>
            <w:tcMar>
              <w:top w:w="0" w:type="dxa"/>
              <w:left w:w="45" w:type="dxa"/>
              <w:bottom w:w="0" w:type="dxa"/>
              <w:right w:w="45" w:type="dxa"/>
            </w:tcMar>
            <w:vAlign w:val="center"/>
          </w:tcPr>
          <w:p w14:paraId="34CF333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水利部印发《简化整合投资项目涉水行政审批实施办法（试行）》的通知（水规计（2016）22号）；长江溯及力委员会关于印发长江水利委员会涉水建设项目洪水影响评价报告编制大纲（试行）的通知（长总工（2016）534号）</w:t>
            </w:r>
          </w:p>
        </w:tc>
        <w:tc>
          <w:tcPr>
            <w:tcW w:w="774" w:type="dxa"/>
            <w:gridSpan w:val="2"/>
            <w:tcMar>
              <w:top w:w="0" w:type="dxa"/>
              <w:left w:w="45" w:type="dxa"/>
              <w:bottom w:w="0" w:type="dxa"/>
              <w:right w:w="45" w:type="dxa"/>
            </w:tcMar>
            <w:vAlign w:val="center"/>
          </w:tcPr>
          <w:p w14:paraId="0BEDC1B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3B2C79E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水行政主管部门</w:t>
            </w:r>
          </w:p>
        </w:tc>
        <w:tc>
          <w:tcPr>
            <w:tcW w:w="932" w:type="dxa"/>
            <w:gridSpan w:val="2"/>
            <w:tcMar>
              <w:top w:w="0" w:type="dxa"/>
              <w:left w:w="45" w:type="dxa"/>
              <w:bottom w:w="0" w:type="dxa"/>
              <w:right w:w="45" w:type="dxa"/>
            </w:tcMar>
            <w:vAlign w:val="center"/>
          </w:tcPr>
          <w:p w14:paraId="344E055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有利害关系的第三人</w:t>
            </w:r>
          </w:p>
        </w:tc>
        <w:tc>
          <w:tcPr>
            <w:tcW w:w="768" w:type="dxa"/>
            <w:tcMar>
              <w:top w:w="0" w:type="dxa"/>
              <w:left w:w="45" w:type="dxa"/>
              <w:bottom w:w="0" w:type="dxa"/>
              <w:right w:w="45" w:type="dxa"/>
            </w:tcMar>
            <w:vAlign w:val="center"/>
          </w:tcPr>
          <w:p w14:paraId="302E98D8"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06AA549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4F7BC839"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5ABD025B"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20103A1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4BDB1221" w14:textId="77777777">
        <w:trPr>
          <w:trHeight w:val="1919"/>
          <w:jc w:val="center"/>
        </w:trPr>
        <w:tc>
          <w:tcPr>
            <w:tcW w:w="800" w:type="dxa"/>
            <w:tcMar>
              <w:top w:w="0" w:type="dxa"/>
              <w:left w:w="45" w:type="dxa"/>
              <w:bottom w:w="0" w:type="dxa"/>
              <w:right w:w="45" w:type="dxa"/>
            </w:tcMar>
            <w:vAlign w:val="center"/>
          </w:tcPr>
          <w:p w14:paraId="74853EC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w:t>
            </w:r>
          </w:p>
        </w:tc>
        <w:tc>
          <w:tcPr>
            <w:tcW w:w="931" w:type="dxa"/>
            <w:tcMar>
              <w:top w:w="0" w:type="dxa"/>
              <w:left w:w="45" w:type="dxa"/>
              <w:bottom w:w="0" w:type="dxa"/>
              <w:right w:w="45" w:type="dxa"/>
            </w:tcMar>
            <w:vAlign w:val="center"/>
          </w:tcPr>
          <w:p w14:paraId="36C576D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000119008000</w:t>
            </w:r>
          </w:p>
        </w:tc>
        <w:tc>
          <w:tcPr>
            <w:tcW w:w="979" w:type="dxa"/>
            <w:tcMar>
              <w:top w:w="0" w:type="dxa"/>
              <w:left w:w="45" w:type="dxa"/>
              <w:bottom w:w="0" w:type="dxa"/>
              <w:right w:w="45" w:type="dxa"/>
            </w:tcMar>
            <w:vAlign w:val="center"/>
          </w:tcPr>
          <w:p w14:paraId="506BD76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河道管理范围内建设项目工程建设方案审批</w:t>
            </w:r>
          </w:p>
        </w:tc>
        <w:tc>
          <w:tcPr>
            <w:tcW w:w="1312" w:type="dxa"/>
            <w:tcMar>
              <w:top w:w="0" w:type="dxa"/>
              <w:left w:w="45" w:type="dxa"/>
              <w:bottom w:w="0" w:type="dxa"/>
              <w:right w:w="45" w:type="dxa"/>
            </w:tcMar>
            <w:vAlign w:val="center"/>
          </w:tcPr>
          <w:p w14:paraId="5433CCC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与第三人合法的水事权益有利害关系的，须提交与第三人的协议书</w:t>
            </w:r>
          </w:p>
        </w:tc>
        <w:tc>
          <w:tcPr>
            <w:tcW w:w="721" w:type="dxa"/>
            <w:tcMar>
              <w:top w:w="0" w:type="dxa"/>
              <w:left w:w="45" w:type="dxa"/>
              <w:bottom w:w="0" w:type="dxa"/>
              <w:right w:w="45" w:type="dxa"/>
            </w:tcMar>
            <w:vAlign w:val="center"/>
          </w:tcPr>
          <w:p w14:paraId="6243F53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河道管理范围内建设项目工程建设方案审批</w:t>
            </w:r>
          </w:p>
        </w:tc>
        <w:tc>
          <w:tcPr>
            <w:tcW w:w="4198" w:type="dxa"/>
            <w:gridSpan w:val="2"/>
            <w:tcMar>
              <w:top w:w="0" w:type="dxa"/>
              <w:left w:w="45" w:type="dxa"/>
              <w:bottom w:w="0" w:type="dxa"/>
              <w:right w:w="45" w:type="dxa"/>
            </w:tcMar>
          </w:tcPr>
          <w:p w14:paraId="6424042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《河道管理范围内建设项目管理的有关规定》中第六条，河道主管机关接到申请后，应及时进行审查，审查主要内容为：（8）是否影响第三人合法的水事权益；</w:t>
            </w:r>
          </w:p>
        </w:tc>
        <w:tc>
          <w:tcPr>
            <w:tcW w:w="774" w:type="dxa"/>
            <w:gridSpan w:val="2"/>
            <w:tcMar>
              <w:top w:w="0" w:type="dxa"/>
              <w:left w:w="45" w:type="dxa"/>
              <w:bottom w:w="0" w:type="dxa"/>
              <w:right w:w="45" w:type="dxa"/>
            </w:tcMar>
            <w:vAlign w:val="center"/>
          </w:tcPr>
          <w:p w14:paraId="54C0CBB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3554E5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水行政主管部门</w:t>
            </w:r>
          </w:p>
        </w:tc>
        <w:tc>
          <w:tcPr>
            <w:tcW w:w="932" w:type="dxa"/>
            <w:gridSpan w:val="2"/>
            <w:tcMar>
              <w:top w:w="0" w:type="dxa"/>
              <w:left w:w="45" w:type="dxa"/>
              <w:bottom w:w="0" w:type="dxa"/>
              <w:right w:w="45" w:type="dxa"/>
            </w:tcMar>
            <w:vAlign w:val="center"/>
          </w:tcPr>
          <w:p w14:paraId="7AAAD49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有利害关系的第三人</w:t>
            </w:r>
          </w:p>
        </w:tc>
        <w:tc>
          <w:tcPr>
            <w:tcW w:w="768" w:type="dxa"/>
            <w:tcMar>
              <w:top w:w="0" w:type="dxa"/>
              <w:left w:w="45" w:type="dxa"/>
              <w:bottom w:w="0" w:type="dxa"/>
              <w:right w:w="45" w:type="dxa"/>
            </w:tcMar>
            <w:vAlign w:val="center"/>
          </w:tcPr>
          <w:p w14:paraId="06AA8A2A"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78327A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5D941212"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4861A6D"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7B091E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4F5DE8AF" w14:textId="77777777">
        <w:trPr>
          <w:trHeight w:val="919"/>
          <w:jc w:val="center"/>
        </w:trPr>
        <w:tc>
          <w:tcPr>
            <w:tcW w:w="15350" w:type="dxa"/>
            <w:gridSpan w:val="21"/>
            <w:tcMar>
              <w:top w:w="0" w:type="dxa"/>
              <w:left w:w="45" w:type="dxa"/>
              <w:bottom w:w="0" w:type="dxa"/>
              <w:right w:w="45" w:type="dxa"/>
            </w:tcMar>
            <w:vAlign w:val="center"/>
          </w:tcPr>
          <w:p w14:paraId="2E535E85" w14:textId="77777777" w:rsidR="005814D7" w:rsidRDefault="002F3B7A">
            <w:pPr>
              <w:spacing w:line="300" w:lineRule="exact"/>
              <w:jc w:val="center"/>
              <w:rPr>
                <w:rFonts w:ascii="方正书宋_GBK" w:eastAsia="方正书宋_GBK"/>
                <w:b/>
                <w:bCs/>
                <w:sz w:val="28"/>
                <w:szCs w:val="28"/>
              </w:rPr>
            </w:pPr>
            <w:r>
              <w:rPr>
                <w:rFonts w:hint="eastAsia"/>
                <w:b/>
                <w:bCs/>
                <w:sz w:val="28"/>
                <w:szCs w:val="28"/>
              </w:rPr>
              <w:t>州粮食和物资储备局</w:t>
            </w:r>
          </w:p>
        </w:tc>
      </w:tr>
      <w:tr w:rsidR="005814D7" w14:paraId="1CE6D84A" w14:textId="77777777">
        <w:trPr>
          <w:trHeight w:val="919"/>
          <w:jc w:val="center"/>
        </w:trPr>
        <w:tc>
          <w:tcPr>
            <w:tcW w:w="800" w:type="dxa"/>
            <w:tcMar>
              <w:top w:w="0" w:type="dxa"/>
              <w:left w:w="45" w:type="dxa"/>
              <w:bottom w:w="0" w:type="dxa"/>
              <w:right w:w="45" w:type="dxa"/>
            </w:tcMar>
            <w:vAlign w:val="center"/>
          </w:tcPr>
          <w:p w14:paraId="60B46FA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5</w:t>
            </w:r>
          </w:p>
        </w:tc>
        <w:tc>
          <w:tcPr>
            <w:tcW w:w="931" w:type="dxa"/>
            <w:tcMar>
              <w:top w:w="0" w:type="dxa"/>
              <w:left w:w="45" w:type="dxa"/>
              <w:bottom w:w="0" w:type="dxa"/>
              <w:right w:w="45" w:type="dxa"/>
            </w:tcMar>
            <w:vAlign w:val="center"/>
          </w:tcPr>
          <w:p w14:paraId="052BE04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431059012W00</w:t>
            </w:r>
          </w:p>
        </w:tc>
        <w:tc>
          <w:tcPr>
            <w:tcW w:w="979" w:type="dxa"/>
            <w:tcMar>
              <w:top w:w="0" w:type="dxa"/>
              <w:left w:w="45" w:type="dxa"/>
              <w:bottom w:w="0" w:type="dxa"/>
              <w:right w:w="45" w:type="dxa"/>
            </w:tcMar>
            <w:vAlign w:val="center"/>
          </w:tcPr>
          <w:p w14:paraId="7F47439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粮油仓储单位备案</w:t>
            </w:r>
          </w:p>
        </w:tc>
        <w:tc>
          <w:tcPr>
            <w:tcW w:w="1312" w:type="dxa"/>
            <w:tcMar>
              <w:top w:w="0" w:type="dxa"/>
              <w:left w:w="45" w:type="dxa"/>
              <w:bottom w:w="0" w:type="dxa"/>
              <w:right w:w="45" w:type="dxa"/>
            </w:tcMar>
            <w:vAlign w:val="center"/>
          </w:tcPr>
          <w:p w14:paraId="6BF86B6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单位经营场所或仓储设施的产权证明或者有效租赁合同</w:t>
            </w:r>
          </w:p>
        </w:tc>
        <w:tc>
          <w:tcPr>
            <w:tcW w:w="721" w:type="dxa"/>
            <w:tcMar>
              <w:top w:w="0" w:type="dxa"/>
              <w:left w:w="45" w:type="dxa"/>
              <w:bottom w:w="0" w:type="dxa"/>
              <w:right w:w="45" w:type="dxa"/>
            </w:tcMar>
            <w:vAlign w:val="center"/>
          </w:tcPr>
          <w:p w14:paraId="343DBC0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办理粮油仓储单位备案</w:t>
            </w:r>
          </w:p>
        </w:tc>
        <w:tc>
          <w:tcPr>
            <w:tcW w:w="4198" w:type="dxa"/>
            <w:gridSpan w:val="2"/>
            <w:tcMar>
              <w:top w:w="0" w:type="dxa"/>
              <w:left w:w="45" w:type="dxa"/>
              <w:bottom w:w="0" w:type="dxa"/>
              <w:right w:w="45" w:type="dxa"/>
            </w:tcMar>
            <w:vAlign w:val="center"/>
          </w:tcPr>
          <w:p w14:paraId="3F62BEB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粮油仓储管理办法》（国家发展和改革委员会令2009年第5号）第六条，粮油仓储单位应当自设立或者开始从事粮油仓储活动之日起30个工作日内，向所在地粮食行政管理部门备案。备案应当包括单位名称、地址、法定代表人、主要仓储业务类型、仓（罐）容规模等内容。具体备案管理办法由省、自治区、直辖市人民政府粮食行政管理部门制定。</w:t>
            </w:r>
          </w:p>
          <w:p w14:paraId="4A3A72F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2.《湖南省粮油仓储单位备案管理办法》（湘粮储〔2011〕33号）第八条，粮油仓储单位向粮食行政管理部门备案时，应当提交以下材</w:t>
            </w:r>
            <w:r>
              <w:rPr>
                <w:rFonts w:ascii="方正书宋_GBK" w:eastAsia="方正书宋_GBK" w:hint="eastAsia"/>
                <w:sz w:val="21"/>
                <w:szCs w:val="21"/>
              </w:rPr>
              <w:lastRenderedPageBreak/>
              <w:t>料：（四）单位经营场所或仓储设施的产权证明或者有效租赁合同（原件及复印件）。</w:t>
            </w:r>
          </w:p>
        </w:tc>
        <w:tc>
          <w:tcPr>
            <w:tcW w:w="774" w:type="dxa"/>
            <w:gridSpan w:val="2"/>
            <w:tcMar>
              <w:top w:w="0" w:type="dxa"/>
              <w:left w:w="45" w:type="dxa"/>
              <w:bottom w:w="0" w:type="dxa"/>
              <w:right w:w="45" w:type="dxa"/>
            </w:tcMar>
            <w:vAlign w:val="center"/>
          </w:tcPr>
          <w:p w14:paraId="3F58CEA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行政法规</w:t>
            </w:r>
          </w:p>
        </w:tc>
        <w:tc>
          <w:tcPr>
            <w:tcW w:w="990" w:type="dxa"/>
            <w:tcMar>
              <w:top w:w="0" w:type="dxa"/>
              <w:left w:w="45" w:type="dxa"/>
              <w:bottom w:w="0" w:type="dxa"/>
              <w:right w:w="45" w:type="dxa"/>
            </w:tcMar>
            <w:vAlign w:val="center"/>
          </w:tcPr>
          <w:p w14:paraId="4CFC0E7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粮食和物资储备行政主管部门</w:t>
            </w:r>
          </w:p>
        </w:tc>
        <w:tc>
          <w:tcPr>
            <w:tcW w:w="932" w:type="dxa"/>
            <w:gridSpan w:val="2"/>
            <w:tcMar>
              <w:top w:w="0" w:type="dxa"/>
              <w:left w:w="45" w:type="dxa"/>
              <w:bottom w:w="0" w:type="dxa"/>
              <w:right w:w="45" w:type="dxa"/>
            </w:tcMar>
            <w:vAlign w:val="center"/>
          </w:tcPr>
          <w:p w14:paraId="7CC2ECF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不动产登记主管部门</w:t>
            </w:r>
          </w:p>
        </w:tc>
        <w:tc>
          <w:tcPr>
            <w:tcW w:w="768" w:type="dxa"/>
            <w:tcMar>
              <w:top w:w="0" w:type="dxa"/>
              <w:left w:w="45" w:type="dxa"/>
              <w:bottom w:w="0" w:type="dxa"/>
              <w:right w:w="45" w:type="dxa"/>
            </w:tcMar>
            <w:vAlign w:val="center"/>
          </w:tcPr>
          <w:p w14:paraId="5D0A0A2F"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6535A57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561A5BE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4C44FFFE"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E1D80E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其他行政权力</w:t>
            </w:r>
          </w:p>
        </w:tc>
      </w:tr>
      <w:tr w:rsidR="005814D7" w14:paraId="4562DD7C" w14:textId="77777777">
        <w:trPr>
          <w:trHeight w:val="919"/>
          <w:jc w:val="center"/>
        </w:trPr>
        <w:tc>
          <w:tcPr>
            <w:tcW w:w="800" w:type="dxa"/>
            <w:tcMar>
              <w:top w:w="0" w:type="dxa"/>
              <w:left w:w="45" w:type="dxa"/>
              <w:bottom w:w="0" w:type="dxa"/>
              <w:right w:w="45" w:type="dxa"/>
            </w:tcMar>
            <w:vAlign w:val="center"/>
          </w:tcPr>
          <w:p w14:paraId="5F045577" w14:textId="77777777" w:rsidR="005814D7" w:rsidRDefault="002F3B7A">
            <w:pPr>
              <w:spacing w:line="300" w:lineRule="exact"/>
              <w:jc w:val="center"/>
              <w:rPr>
                <w:rFonts w:ascii="方正书宋_GBK" w:eastAsia="方正书宋_GBK"/>
                <w:sz w:val="21"/>
                <w:szCs w:val="21"/>
              </w:rPr>
            </w:pPr>
            <w:r>
              <w:rPr>
                <w:rFonts w:hint="eastAsia"/>
                <w:b/>
                <w:bCs/>
                <w:sz w:val="28"/>
                <w:szCs w:val="28"/>
              </w:rPr>
              <w:t>州无线电管理处</w:t>
            </w:r>
          </w:p>
        </w:tc>
        <w:tc>
          <w:tcPr>
            <w:tcW w:w="931" w:type="dxa"/>
            <w:tcMar>
              <w:top w:w="0" w:type="dxa"/>
              <w:left w:w="45" w:type="dxa"/>
              <w:bottom w:w="0" w:type="dxa"/>
              <w:right w:w="45" w:type="dxa"/>
            </w:tcMar>
            <w:vAlign w:val="center"/>
          </w:tcPr>
          <w:p w14:paraId="444F941E" w14:textId="77777777" w:rsidR="005814D7" w:rsidRDefault="005814D7">
            <w:pPr>
              <w:spacing w:line="300" w:lineRule="exact"/>
              <w:jc w:val="center"/>
              <w:rPr>
                <w:rFonts w:ascii="方正书宋_GBK" w:eastAsia="方正书宋_GBK"/>
                <w:sz w:val="21"/>
                <w:szCs w:val="21"/>
              </w:rPr>
            </w:pPr>
          </w:p>
        </w:tc>
        <w:tc>
          <w:tcPr>
            <w:tcW w:w="979" w:type="dxa"/>
            <w:tcMar>
              <w:top w:w="0" w:type="dxa"/>
              <w:left w:w="45" w:type="dxa"/>
              <w:bottom w:w="0" w:type="dxa"/>
              <w:right w:w="45" w:type="dxa"/>
            </w:tcMar>
            <w:vAlign w:val="center"/>
          </w:tcPr>
          <w:p w14:paraId="3BF20D3A" w14:textId="77777777" w:rsidR="005814D7" w:rsidRDefault="005814D7">
            <w:pPr>
              <w:spacing w:line="300" w:lineRule="exact"/>
              <w:jc w:val="center"/>
              <w:rPr>
                <w:rFonts w:ascii="方正书宋_GBK" w:eastAsia="方正书宋_GBK"/>
                <w:sz w:val="21"/>
                <w:szCs w:val="21"/>
              </w:rPr>
            </w:pPr>
          </w:p>
        </w:tc>
        <w:tc>
          <w:tcPr>
            <w:tcW w:w="1312" w:type="dxa"/>
            <w:tcMar>
              <w:top w:w="0" w:type="dxa"/>
              <w:left w:w="45" w:type="dxa"/>
              <w:bottom w:w="0" w:type="dxa"/>
              <w:right w:w="45" w:type="dxa"/>
            </w:tcMar>
            <w:vAlign w:val="center"/>
          </w:tcPr>
          <w:p w14:paraId="4FF24B1A" w14:textId="77777777" w:rsidR="005814D7" w:rsidRDefault="005814D7">
            <w:pPr>
              <w:spacing w:line="300" w:lineRule="exact"/>
              <w:jc w:val="center"/>
              <w:rPr>
                <w:rFonts w:ascii="方正书宋_GBK" w:eastAsia="方正书宋_GBK"/>
                <w:sz w:val="21"/>
                <w:szCs w:val="21"/>
              </w:rPr>
            </w:pPr>
          </w:p>
        </w:tc>
        <w:tc>
          <w:tcPr>
            <w:tcW w:w="721" w:type="dxa"/>
            <w:tcMar>
              <w:top w:w="0" w:type="dxa"/>
              <w:left w:w="45" w:type="dxa"/>
              <w:bottom w:w="0" w:type="dxa"/>
              <w:right w:w="45" w:type="dxa"/>
            </w:tcMar>
            <w:vAlign w:val="center"/>
          </w:tcPr>
          <w:p w14:paraId="1D3806E7" w14:textId="77777777" w:rsidR="005814D7" w:rsidRDefault="005814D7">
            <w:pPr>
              <w:spacing w:line="300" w:lineRule="exact"/>
              <w:jc w:val="center"/>
              <w:rPr>
                <w:rFonts w:ascii="方正书宋_GBK" w:eastAsia="方正书宋_GBK"/>
                <w:sz w:val="21"/>
                <w:szCs w:val="21"/>
              </w:rPr>
            </w:pPr>
          </w:p>
        </w:tc>
        <w:tc>
          <w:tcPr>
            <w:tcW w:w="4198" w:type="dxa"/>
            <w:gridSpan w:val="2"/>
            <w:tcMar>
              <w:top w:w="0" w:type="dxa"/>
              <w:left w:w="45" w:type="dxa"/>
              <w:bottom w:w="0" w:type="dxa"/>
              <w:right w:w="45" w:type="dxa"/>
            </w:tcMar>
          </w:tcPr>
          <w:p w14:paraId="096D9953"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4C9FAA9E" w14:textId="77777777" w:rsidR="005814D7" w:rsidRDefault="005814D7">
            <w:pPr>
              <w:spacing w:line="300" w:lineRule="exact"/>
              <w:jc w:val="center"/>
              <w:rPr>
                <w:rFonts w:ascii="方正书宋_GBK" w:eastAsia="方正书宋_GBK"/>
                <w:sz w:val="21"/>
                <w:szCs w:val="21"/>
              </w:rPr>
            </w:pPr>
          </w:p>
        </w:tc>
        <w:tc>
          <w:tcPr>
            <w:tcW w:w="990" w:type="dxa"/>
            <w:tcMar>
              <w:top w:w="0" w:type="dxa"/>
              <w:left w:w="45" w:type="dxa"/>
              <w:bottom w:w="0" w:type="dxa"/>
              <w:right w:w="45" w:type="dxa"/>
            </w:tcMar>
            <w:vAlign w:val="center"/>
          </w:tcPr>
          <w:p w14:paraId="24614259" w14:textId="77777777" w:rsidR="005814D7" w:rsidRDefault="005814D7">
            <w:pPr>
              <w:spacing w:line="300" w:lineRule="exact"/>
              <w:jc w:val="center"/>
              <w:rPr>
                <w:rFonts w:ascii="方正书宋_GBK" w:eastAsia="方正书宋_GBK"/>
                <w:sz w:val="21"/>
                <w:szCs w:val="21"/>
              </w:rPr>
            </w:pPr>
          </w:p>
        </w:tc>
        <w:tc>
          <w:tcPr>
            <w:tcW w:w="932" w:type="dxa"/>
            <w:gridSpan w:val="2"/>
            <w:tcMar>
              <w:top w:w="0" w:type="dxa"/>
              <w:left w:w="45" w:type="dxa"/>
              <w:bottom w:w="0" w:type="dxa"/>
              <w:right w:w="45" w:type="dxa"/>
            </w:tcMar>
            <w:vAlign w:val="center"/>
          </w:tcPr>
          <w:p w14:paraId="423B06BB" w14:textId="77777777" w:rsidR="005814D7" w:rsidRDefault="005814D7">
            <w:pPr>
              <w:spacing w:line="300" w:lineRule="exact"/>
              <w:jc w:val="center"/>
              <w:rPr>
                <w:rFonts w:ascii="方正书宋_GBK" w:eastAsia="方正书宋_GBK"/>
                <w:sz w:val="21"/>
                <w:szCs w:val="21"/>
              </w:rPr>
            </w:pPr>
          </w:p>
        </w:tc>
        <w:tc>
          <w:tcPr>
            <w:tcW w:w="768" w:type="dxa"/>
            <w:tcMar>
              <w:top w:w="0" w:type="dxa"/>
              <w:left w:w="45" w:type="dxa"/>
              <w:bottom w:w="0" w:type="dxa"/>
              <w:right w:w="45" w:type="dxa"/>
            </w:tcMar>
            <w:vAlign w:val="center"/>
          </w:tcPr>
          <w:p w14:paraId="6D7E08D3"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17257F24" w14:textId="77777777" w:rsidR="005814D7" w:rsidRDefault="005814D7">
            <w:pPr>
              <w:spacing w:line="300" w:lineRule="exact"/>
              <w:jc w:val="center"/>
              <w:rPr>
                <w:rFonts w:ascii="方正书宋_GBK" w:eastAsia="方正书宋_GBK"/>
                <w:sz w:val="21"/>
                <w:szCs w:val="21"/>
              </w:rPr>
            </w:pPr>
          </w:p>
        </w:tc>
        <w:tc>
          <w:tcPr>
            <w:tcW w:w="704" w:type="dxa"/>
            <w:gridSpan w:val="2"/>
            <w:tcMar>
              <w:top w:w="0" w:type="dxa"/>
              <w:left w:w="45" w:type="dxa"/>
              <w:bottom w:w="0" w:type="dxa"/>
              <w:right w:w="45" w:type="dxa"/>
            </w:tcMar>
            <w:vAlign w:val="center"/>
          </w:tcPr>
          <w:p w14:paraId="148B3E8E"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3CEB8316"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210B0FE" w14:textId="77777777" w:rsidR="005814D7" w:rsidRDefault="005814D7">
            <w:pPr>
              <w:spacing w:line="300" w:lineRule="exact"/>
              <w:jc w:val="center"/>
              <w:rPr>
                <w:rFonts w:ascii="方正书宋_GBK" w:eastAsia="方正书宋_GBK"/>
                <w:sz w:val="21"/>
                <w:szCs w:val="21"/>
              </w:rPr>
            </w:pPr>
          </w:p>
        </w:tc>
      </w:tr>
      <w:tr w:rsidR="005814D7" w14:paraId="6C8FFA01" w14:textId="77777777">
        <w:trPr>
          <w:trHeight w:val="919"/>
          <w:jc w:val="center"/>
        </w:trPr>
        <w:tc>
          <w:tcPr>
            <w:tcW w:w="800" w:type="dxa"/>
            <w:tcMar>
              <w:top w:w="0" w:type="dxa"/>
              <w:left w:w="45" w:type="dxa"/>
              <w:bottom w:w="0" w:type="dxa"/>
              <w:right w:w="45" w:type="dxa"/>
            </w:tcMar>
            <w:vAlign w:val="center"/>
          </w:tcPr>
          <w:p w14:paraId="7CD7B66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6</w:t>
            </w:r>
          </w:p>
        </w:tc>
        <w:tc>
          <w:tcPr>
            <w:tcW w:w="931" w:type="dxa"/>
            <w:tcMar>
              <w:top w:w="0" w:type="dxa"/>
              <w:left w:w="45" w:type="dxa"/>
              <w:bottom w:w="0" w:type="dxa"/>
              <w:right w:w="45" w:type="dxa"/>
            </w:tcMar>
            <w:vAlign w:val="center"/>
          </w:tcPr>
          <w:p w14:paraId="7A7CD3B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431007039W00</w:t>
            </w:r>
          </w:p>
        </w:tc>
        <w:tc>
          <w:tcPr>
            <w:tcW w:w="979" w:type="dxa"/>
            <w:tcMar>
              <w:top w:w="0" w:type="dxa"/>
              <w:left w:w="45" w:type="dxa"/>
              <w:bottom w:w="0" w:type="dxa"/>
              <w:right w:w="45" w:type="dxa"/>
            </w:tcMar>
            <w:vAlign w:val="center"/>
          </w:tcPr>
          <w:p w14:paraId="21D33F7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销售应当取得型号核准的无线电发射设备的备案</w:t>
            </w:r>
          </w:p>
        </w:tc>
        <w:tc>
          <w:tcPr>
            <w:tcW w:w="1312" w:type="dxa"/>
            <w:tcMar>
              <w:top w:w="0" w:type="dxa"/>
              <w:left w:w="45" w:type="dxa"/>
              <w:bottom w:w="0" w:type="dxa"/>
              <w:right w:w="45" w:type="dxa"/>
            </w:tcMar>
            <w:vAlign w:val="center"/>
          </w:tcPr>
          <w:p w14:paraId="4035A6C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型号核准代码</w:t>
            </w:r>
          </w:p>
        </w:tc>
        <w:tc>
          <w:tcPr>
            <w:tcW w:w="721" w:type="dxa"/>
            <w:tcMar>
              <w:top w:w="0" w:type="dxa"/>
              <w:left w:w="45" w:type="dxa"/>
              <w:bottom w:w="0" w:type="dxa"/>
              <w:right w:w="45" w:type="dxa"/>
            </w:tcMar>
            <w:vAlign w:val="center"/>
          </w:tcPr>
          <w:p w14:paraId="654CA44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证明所用无线电发射设备符合发射标准。</w:t>
            </w:r>
          </w:p>
        </w:tc>
        <w:tc>
          <w:tcPr>
            <w:tcW w:w="4198" w:type="dxa"/>
            <w:gridSpan w:val="2"/>
            <w:tcMar>
              <w:top w:w="0" w:type="dxa"/>
              <w:left w:w="45" w:type="dxa"/>
              <w:bottom w:w="0" w:type="dxa"/>
              <w:right w:w="45" w:type="dxa"/>
            </w:tcMar>
            <w:vAlign w:val="center"/>
          </w:tcPr>
          <w:p w14:paraId="4847B65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 xml:space="preserve"> 《中华人民共和国无线电管理条例》第四十四条、除微功率短距离无线电发射设备外，生产或者进口在国内销售、使用的其他无线电发射设备，应当向国家无线电管理机构申请型号核准。无线电发射设备型号核准目录由国家无线电管理机构公布。</w:t>
            </w:r>
          </w:p>
        </w:tc>
        <w:tc>
          <w:tcPr>
            <w:tcW w:w="774" w:type="dxa"/>
            <w:gridSpan w:val="2"/>
            <w:tcMar>
              <w:top w:w="0" w:type="dxa"/>
              <w:left w:w="45" w:type="dxa"/>
              <w:bottom w:w="0" w:type="dxa"/>
              <w:right w:w="45" w:type="dxa"/>
            </w:tcMar>
            <w:vAlign w:val="center"/>
          </w:tcPr>
          <w:p w14:paraId="022A694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30152AB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湘西州无线电管理处</w:t>
            </w:r>
          </w:p>
        </w:tc>
        <w:tc>
          <w:tcPr>
            <w:tcW w:w="932" w:type="dxa"/>
            <w:gridSpan w:val="2"/>
            <w:tcMar>
              <w:top w:w="0" w:type="dxa"/>
              <w:left w:w="45" w:type="dxa"/>
              <w:bottom w:w="0" w:type="dxa"/>
              <w:right w:w="45" w:type="dxa"/>
            </w:tcMar>
            <w:vAlign w:val="center"/>
          </w:tcPr>
          <w:p w14:paraId="3715C17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国家无线电监测中心检测中心</w:t>
            </w:r>
          </w:p>
        </w:tc>
        <w:tc>
          <w:tcPr>
            <w:tcW w:w="768" w:type="dxa"/>
            <w:tcMar>
              <w:top w:w="0" w:type="dxa"/>
              <w:left w:w="45" w:type="dxa"/>
              <w:bottom w:w="0" w:type="dxa"/>
              <w:right w:w="45" w:type="dxa"/>
            </w:tcMar>
            <w:vAlign w:val="center"/>
          </w:tcPr>
          <w:p w14:paraId="58AB1E0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省级</w:t>
            </w:r>
          </w:p>
        </w:tc>
        <w:tc>
          <w:tcPr>
            <w:tcW w:w="594" w:type="dxa"/>
            <w:gridSpan w:val="2"/>
            <w:tcMar>
              <w:top w:w="0" w:type="dxa"/>
              <w:left w:w="45" w:type="dxa"/>
              <w:bottom w:w="0" w:type="dxa"/>
              <w:right w:w="45" w:type="dxa"/>
            </w:tcMar>
            <w:vAlign w:val="center"/>
          </w:tcPr>
          <w:p w14:paraId="37AB2CA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市级</w:t>
            </w:r>
          </w:p>
        </w:tc>
        <w:tc>
          <w:tcPr>
            <w:tcW w:w="704" w:type="dxa"/>
            <w:gridSpan w:val="2"/>
            <w:tcMar>
              <w:top w:w="0" w:type="dxa"/>
              <w:left w:w="45" w:type="dxa"/>
              <w:bottom w:w="0" w:type="dxa"/>
              <w:right w:w="45" w:type="dxa"/>
            </w:tcMar>
            <w:vAlign w:val="center"/>
          </w:tcPr>
          <w:p w14:paraId="3CDC30FF"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665080EC"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96ED93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其他行政权力</w:t>
            </w:r>
          </w:p>
        </w:tc>
      </w:tr>
      <w:tr w:rsidR="005814D7" w14:paraId="5A37261E" w14:textId="77777777">
        <w:trPr>
          <w:trHeight w:val="919"/>
          <w:jc w:val="center"/>
        </w:trPr>
        <w:tc>
          <w:tcPr>
            <w:tcW w:w="800" w:type="dxa"/>
            <w:tcMar>
              <w:top w:w="0" w:type="dxa"/>
              <w:left w:w="45" w:type="dxa"/>
              <w:bottom w:w="0" w:type="dxa"/>
              <w:right w:w="45" w:type="dxa"/>
            </w:tcMar>
            <w:vAlign w:val="center"/>
          </w:tcPr>
          <w:p w14:paraId="6A76EF3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7</w:t>
            </w:r>
          </w:p>
        </w:tc>
        <w:tc>
          <w:tcPr>
            <w:tcW w:w="931" w:type="dxa"/>
            <w:tcMar>
              <w:top w:w="0" w:type="dxa"/>
              <w:left w:w="45" w:type="dxa"/>
              <w:bottom w:w="0" w:type="dxa"/>
              <w:right w:w="45" w:type="dxa"/>
            </w:tcMar>
            <w:vAlign w:val="center"/>
          </w:tcPr>
          <w:p w14:paraId="6FC354A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431007062W00</w:t>
            </w:r>
          </w:p>
        </w:tc>
        <w:tc>
          <w:tcPr>
            <w:tcW w:w="979" w:type="dxa"/>
            <w:tcMar>
              <w:top w:w="0" w:type="dxa"/>
              <w:left w:w="45" w:type="dxa"/>
              <w:bottom w:w="0" w:type="dxa"/>
              <w:right w:w="45" w:type="dxa"/>
            </w:tcMar>
            <w:vAlign w:val="center"/>
          </w:tcPr>
          <w:p w14:paraId="3393CF2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处理有害干扰投诉</w:t>
            </w:r>
          </w:p>
        </w:tc>
        <w:tc>
          <w:tcPr>
            <w:tcW w:w="1312" w:type="dxa"/>
            <w:tcMar>
              <w:top w:w="0" w:type="dxa"/>
              <w:left w:w="45" w:type="dxa"/>
              <w:bottom w:w="0" w:type="dxa"/>
              <w:right w:w="45" w:type="dxa"/>
            </w:tcMar>
            <w:vAlign w:val="center"/>
          </w:tcPr>
          <w:p w14:paraId="487E090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无线电频率使用许可证</w:t>
            </w:r>
          </w:p>
        </w:tc>
        <w:tc>
          <w:tcPr>
            <w:tcW w:w="721" w:type="dxa"/>
            <w:tcMar>
              <w:top w:w="0" w:type="dxa"/>
              <w:left w:w="45" w:type="dxa"/>
              <w:bottom w:w="0" w:type="dxa"/>
              <w:right w:w="45" w:type="dxa"/>
            </w:tcMar>
            <w:vAlign w:val="center"/>
          </w:tcPr>
          <w:p w14:paraId="262CCB1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证明有无线电频率使用权利。</w:t>
            </w:r>
          </w:p>
        </w:tc>
        <w:tc>
          <w:tcPr>
            <w:tcW w:w="4198" w:type="dxa"/>
            <w:gridSpan w:val="2"/>
            <w:tcMar>
              <w:top w:w="0" w:type="dxa"/>
              <w:left w:w="45" w:type="dxa"/>
              <w:bottom w:w="0" w:type="dxa"/>
              <w:right w:w="45" w:type="dxa"/>
            </w:tcMar>
            <w:vAlign w:val="center"/>
          </w:tcPr>
          <w:p w14:paraId="1F78667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《中华人民共和国无线电管理条例》第十四条 使用无线电频率应当取得许可，但下列频率除外：</w:t>
            </w:r>
          </w:p>
          <w:p w14:paraId="68FF715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（一）业余无线电台、公众对讲机、制式无线电台使用的频率；</w:t>
            </w:r>
          </w:p>
          <w:p w14:paraId="2AAB0FF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（二）国际安全与遇险系统，用于航空、水上移动业务和无线电导航业务的国际固定频率；</w:t>
            </w:r>
          </w:p>
          <w:p w14:paraId="7F901A8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（三）国家无线电管理机构规定的微功率短距离无线电发射设备使用的频率。</w:t>
            </w:r>
          </w:p>
        </w:tc>
        <w:tc>
          <w:tcPr>
            <w:tcW w:w="774" w:type="dxa"/>
            <w:gridSpan w:val="2"/>
            <w:tcMar>
              <w:top w:w="0" w:type="dxa"/>
              <w:left w:w="45" w:type="dxa"/>
              <w:bottom w:w="0" w:type="dxa"/>
              <w:right w:w="45" w:type="dxa"/>
            </w:tcMar>
            <w:vAlign w:val="center"/>
          </w:tcPr>
          <w:p w14:paraId="56573FF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6C3D5E6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湘西州无线电管理处</w:t>
            </w:r>
          </w:p>
        </w:tc>
        <w:tc>
          <w:tcPr>
            <w:tcW w:w="932" w:type="dxa"/>
            <w:gridSpan w:val="2"/>
            <w:tcMar>
              <w:top w:w="0" w:type="dxa"/>
              <w:left w:w="45" w:type="dxa"/>
              <w:bottom w:w="0" w:type="dxa"/>
              <w:right w:w="45" w:type="dxa"/>
            </w:tcMar>
            <w:vAlign w:val="center"/>
          </w:tcPr>
          <w:p w14:paraId="095BDC2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具有无线电频率使用许可审批权限的无线电管理机构</w:t>
            </w:r>
          </w:p>
        </w:tc>
        <w:tc>
          <w:tcPr>
            <w:tcW w:w="768" w:type="dxa"/>
            <w:tcMar>
              <w:top w:w="0" w:type="dxa"/>
              <w:left w:w="45" w:type="dxa"/>
              <w:bottom w:w="0" w:type="dxa"/>
              <w:right w:w="45" w:type="dxa"/>
            </w:tcMar>
            <w:vAlign w:val="center"/>
          </w:tcPr>
          <w:p w14:paraId="2418ACB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省级</w:t>
            </w:r>
          </w:p>
        </w:tc>
        <w:tc>
          <w:tcPr>
            <w:tcW w:w="594" w:type="dxa"/>
            <w:gridSpan w:val="2"/>
            <w:tcMar>
              <w:top w:w="0" w:type="dxa"/>
              <w:left w:w="45" w:type="dxa"/>
              <w:bottom w:w="0" w:type="dxa"/>
              <w:right w:w="45" w:type="dxa"/>
            </w:tcMar>
            <w:vAlign w:val="center"/>
          </w:tcPr>
          <w:p w14:paraId="61A7A4D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市级</w:t>
            </w:r>
          </w:p>
        </w:tc>
        <w:tc>
          <w:tcPr>
            <w:tcW w:w="704" w:type="dxa"/>
            <w:gridSpan w:val="2"/>
            <w:tcMar>
              <w:top w:w="0" w:type="dxa"/>
              <w:left w:w="45" w:type="dxa"/>
              <w:bottom w:w="0" w:type="dxa"/>
              <w:right w:w="45" w:type="dxa"/>
            </w:tcMar>
            <w:vAlign w:val="center"/>
          </w:tcPr>
          <w:p w14:paraId="776B2E81"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65E414BB"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9FC2C2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其他行政权力</w:t>
            </w:r>
          </w:p>
        </w:tc>
      </w:tr>
      <w:tr w:rsidR="005814D7" w14:paraId="0A0E64D8" w14:textId="77777777">
        <w:trPr>
          <w:trHeight w:val="919"/>
          <w:jc w:val="center"/>
        </w:trPr>
        <w:tc>
          <w:tcPr>
            <w:tcW w:w="800" w:type="dxa"/>
            <w:tcMar>
              <w:top w:w="0" w:type="dxa"/>
              <w:left w:w="45" w:type="dxa"/>
              <w:bottom w:w="0" w:type="dxa"/>
              <w:right w:w="45" w:type="dxa"/>
            </w:tcMar>
            <w:vAlign w:val="center"/>
          </w:tcPr>
          <w:p w14:paraId="10BE253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8</w:t>
            </w:r>
          </w:p>
        </w:tc>
        <w:tc>
          <w:tcPr>
            <w:tcW w:w="931" w:type="dxa"/>
            <w:tcMar>
              <w:top w:w="0" w:type="dxa"/>
              <w:left w:w="45" w:type="dxa"/>
              <w:bottom w:w="0" w:type="dxa"/>
              <w:right w:w="45" w:type="dxa"/>
            </w:tcMar>
            <w:vAlign w:val="center"/>
          </w:tcPr>
          <w:p w14:paraId="69A774E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431007062W00</w:t>
            </w:r>
          </w:p>
        </w:tc>
        <w:tc>
          <w:tcPr>
            <w:tcW w:w="979" w:type="dxa"/>
            <w:tcMar>
              <w:top w:w="0" w:type="dxa"/>
              <w:left w:w="45" w:type="dxa"/>
              <w:bottom w:w="0" w:type="dxa"/>
              <w:right w:w="45" w:type="dxa"/>
            </w:tcMar>
            <w:vAlign w:val="center"/>
          </w:tcPr>
          <w:p w14:paraId="583D3A7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处理有害干扰投诉</w:t>
            </w:r>
          </w:p>
        </w:tc>
        <w:tc>
          <w:tcPr>
            <w:tcW w:w="1312" w:type="dxa"/>
            <w:tcMar>
              <w:top w:w="0" w:type="dxa"/>
              <w:left w:w="45" w:type="dxa"/>
              <w:bottom w:w="0" w:type="dxa"/>
              <w:right w:w="45" w:type="dxa"/>
            </w:tcMar>
            <w:vAlign w:val="center"/>
          </w:tcPr>
          <w:p w14:paraId="3FF8613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中华人民共和国无线电台执照</w:t>
            </w:r>
          </w:p>
        </w:tc>
        <w:tc>
          <w:tcPr>
            <w:tcW w:w="721" w:type="dxa"/>
            <w:tcMar>
              <w:top w:w="0" w:type="dxa"/>
              <w:left w:w="45" w:type="dxa"/>
              <w:bottom w:w="0" w:type="dxa"/>
              <w:right w:w="45" w:type="dxa"/>
            </w:tcMar>
            <w:vAlign w:val="center"/>
          </w:tcPr>
          <w:p w14:paraId="36B7269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证明是合法无线电设台。</w:t>
            </w:r>
          </w:p>
        </w:tc>
        <w:tc>
          <w:tcPr>
            <w:tcW w:w="4198" w:type="dxa"/>
            <w:gridSpan w:val="2"/>
            <w:tcMar>
              <w:top w:w="0" w:type="dxa"/>
              <w:left w:w="45" w:type="dxa"/>
              <w:bottom w:w="0" w:type="dxa"/>
              <w:right w:w="45" w:type="dxa"/>
            </w:tcMar>
            <w:vAlign w:val="center"/>
          </w:tcPr>
          <w:p w14:paraId="2B5163D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《中华人民共和国无线电管理条例》第二十七条 设置、使用无线电台（站）应当向无线电管理机构申请取得无线电台执照，但设置、使用下列无线电台（站）的除外：</w:t>
            </w:r>
          </w:p>
          <w:p w14:paraId="6C705D9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（一）地面公众移动通信终端；</w:t>
            </w:r>
          </w:p>
          <w:p w14:paraId="2DC42B7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（二）单收无线电台（站）；</w:t>
            </w:r>
          </w:p>
          <w:p w14:paraId="59C3A55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（三）国家无线电管理机构规定的微功率短距离无线电台（站）。</w:t>
            </w:r>
          </w:p>
        </w:tc>
        <w:tc>
          <w:tcPr>
            <w:tcW w:w="774" w:type="dxa"/>
            <w:gridSpan w:val="2"/>
            <w:tcMar>
              <w:top w:w="0" w:type="dxa"/>
              <w:left w:w="45" w:type="dxa"/>
              <w:bottom w:w="0" w:type="dxa"/>
              <w:right w:w="45" w:type="dxa"/>
            </w:tcMar>
            <w:vAlign w:val="center"/>
          </w:tcPr>
          <w:p w14:paraId="41AA7D7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行政法规</w:t>
            </w:r>
          </w:p>
        </w:tc>
        <w:tc>
          <w:tcPr>
            <w:tcW w:w="990" w:type="dxa"/>
            <w:tcMar>
              <w:top w:w="0" w:type="dxa"/>
              <w:left w:w="45" w:type="dxa"/>
              <w:bottom w:w="0" w:type="dxa"/>
              <w:right w:w="45" w:type="dxa"/>
            </w:tcMar>
            <w:vAlign w:val="center"/>
          </w:tcPr>
          <w:p w14:paraId="449BA13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湘西州无线电管理处</w:t>
            </w:r>
          </w:p>
        </w:tc>
        <w:tc>
          <w:tcPr>
            <w:tcW w:w="932" w:type="dxa"/>
            <w:gridSpan w:val="2"/>
            <w:tcMar>
              <w:top w:w="0" w:type="dxa"/>
              <w:left w:w="45" w:type="dxa"/>
              <w:bottom w:w="0" w:type="dxa"/>
              <w:right w:w="45" w:type="dxa"/>
            </w:tcMar>
            <w:vAlign w:val="center"/>
          </w:tcPr>
          <w:p w14:paraId="2185495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工业和信息化部或者省、自治区、直辖市无线</w:t>
            </w:r>
            <w:r>
              <w:rPr>
                <w:rFonts w:ascii="方正书宋_GBK" w:eastAsia="方正书宋_GBK" w:hint="eastAsia"/>
                <w:sz w:val="21"/>
                <w:szCs w:val="21"/>
              </w:rPr>
              <w:lastRenderedPageBreak/>
              <w:t>电管理机构，或者由工业和信息化部委托的国务院有关部门核发。</w:t>
            </w:r>
          </w:p>
        </w:tc>
        <w:tc>
          <w:tcPr>
            <w:tcW w:w="768" w:type="dxa"/>
            <w:tcMar>
              <w:top w:w="0" w:type="dxa"/>
              <w:left w:w="45" w:type="dxa"/>
              <w:bottom w:w="0" w:type="dxa"/>
              <w:right w:w="45" w:type="dxa"/>
            </w:tcMar>
            <w:vAlign w:val="center"/>
          </w:tcPr>
          <w:p w14:paraId="115AB66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省级</w:t>
            </w:r>
          </w:p>
        </w:tc>
        <w:tc>
          <w:tcPr>
            <w:tcW w:w="594" w:type="dxa"/>
            <w:gridSpan w:val="2"/>
            <w:tcMar>
              <w:top w:w="0" w:type="dxa"/>
              <w:left w:w="45" w:type="dxa"/>
              <w:bottom w:w="0" w:type="dxa"/>
              <w:right w:w="45" w:type="dxa"/>
            </w:tcMar>
            <w:vAlign w:val="center"/>
          </w:tcPr>
          <w:p w14:paraId="6014E25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市级</w:t>
            </w:r>
          </w:p>
        </w:tc>
        <w:tc>
          <w:tcPr>
            <w:tcW w:w="704" w:type="dxa"/>
            <w:gridSpan w:val="2"/>
            <w:tcMar>
              <w:top w:w="0" w:type="dxa"/>
              <w:left w:w="45" w:type="dxa"/>
              <w:bottom w:w="0" w:type="dxa"/>
              <w:right w:w="45" w:type="dxa"/>
            </w:tcMar>
            <w:vAlign w:val="center"/>
          </w:tcPr>
          <w:p w14:paraId="1C3CEC2B"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683CF40D"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56B8D0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其他行政权力</w:t>
            </w:r>
          </w:p>
        </w:tc>
      </w:tr>
      <w:tr w:rsidR="005814D7" w14:paraId="77606A21" w14:textId="77777777">
        <w:trPr>
          <w:trHeight w:val="919"/>
          <w:jc w:val="center"/>
        </w:trPr>
        <w:tc>
          <w:tcPr>
            <w:tcW w:w="800" w:type="dxa"/>
            <w:tcMar>
              <w:top w:w="0" w:type="dxa"/>
              <w:left w:w="45" w:type="dxa"/>
              <w:bottom w:w="0" w:type="dxa"/>
              <w:right w:w="45" w:type="dxa"/>
            </w:tcMar>
            <w:vAlign w:val="center"/>
          </w:tcPr>
          <w:p w14:paraId="653F6C63" w14:textId="77777777" w:rsidR="005814D7" w:rsidRDefault="002F3B7A">
            <w:pPr>
              <w:spacing w:line="300" w:lineRule="exact"/>
              <w:jc w:val="center"/>
              <w:rPr>
                <w:rFonts w:ascii="方正书宋_GBK" w:eastAsia="方正书宋_GBK"/>
                <w:b/>
                <w:bCs/>
                <w:sz w:val="21"/>
                <w:szCs w:val="21"/>
              </w:rPr>
            </w:pPr>
            <w:r>
              <w:rPr>
                <w:rFonts w:hint="eastAsia"/>
                <w:b/>
                <w:bCs/>
                <w:sz w:val="28"/>
                <w:szCs w:val="28"/>
              </w:rPr>
              <w:t>州市场监督管理局</w:t>
            </w:r>
          </w:p>
        </w:tc>
        <w:tc>
          <w:tcPr>
            <w:tcW w:w="931" w:type="dxa"/>
            <w:tcMar>
              <w:top w:w="0" w:type="dxa"/>
              <w:left w:w="45" w:type="dxa"/>
              <w:bottom w:w="0" w:type="dxa"/>
              <w:right w:w="45" w:type="dxa"/>
            </w:tcMar>
            <w:vAlign w:val="center"/>
          </w:tcPr>
          <w:p w14:paraId="4D2DFB77" w14:textId="77777777" w:rsidR="005814D7" w:rsidRDefault="005814D7">
            <w:pPr>
              <w:spacing w:line="300" w:lineRule="exact"/>
              <w:jc w:val="center"/>
              <w:rPr>
                <w:rFonts w:ascii="方正书宋_GBK" w:eastAsia="方正书宋_GBK"/>
                <w:b/>
                <w:bCs/>
                <w:sz w:val="21"/>
                <w:szCs w:val="21"/>
              </w:rPr>
            </w:pPr>
          </w:p>
        </w:tc>
        <w:tc>
          <w:tcPr>
            <w:tcW w:w="979" w:type="dxa"/>
            <w:tcMar>
              <w:top w:w="0" w:type="dxa"/>
              <w:left w:w="45" w:type="dxa"/>
              <w:bottom w:w="0" w:type="dxa"/>
              <w:right w:w="45" w:type="dxa"/>
            </w:tcMar>
            <w:vAlign w:val="center"/>
          </w:tcPr>
          <w:p w14:paraId="7814D47A" w14:textId="77777777" w:rsidR="005814D7" w:rsidRDefault="005814D7">
            <w:pPr>
              <w:spacing w:line="300" w:lineRule="exact"/>
              <w:jc w:val="center"/>
              <w:rPr>
                <w:rFonts w:ascii="方正书宋_GBK" w:eastAsia="方正书宋_GBK"/>
                <w:sz w:val="21"/>
                <w:szCs w:val="21"/>
              </w:rPr>
            </w:pPr>
          </w:p>
        </w:tc>
        <w:tc>
          <w:tcPr>
            <w:tcW w:w="1312" w:type="dxa"/>
            <w:tcMar>
              <w:top w:w="0" w:type="dxa"/>
              <w:left w:w="45" w:type="dxa"/>
              <w:bottom w:w="0" w:type="dxa"/>
              <w:right w:w="45" w:type="dxa"/>
            </w:tcMar>
            <w:vAlign w:val="center"/>
          </w:tcPr>
          <w:p w14:paraId="52283AC4" w14:textId="77777777" w:rsidR="005814D7" w:rsidRDefault="005814D7">
            <w:pPr>
              <w:spacing w:line="300" w:lineRule="exact"/>
              <w:jc w:val="center"/>
              <w:rPr>
                <w:rFonts w:ascii="方正书宋_GBK" w:eastAsia="方正书宋_GBK"/>
                <w:sz w:val="21"/>
                <w:szCs w:val="21"/>
              </w:rPr>
            </w:pPr>
          </w:p>
        </w:tc>
        <w:tc>
          <w:tcPr>
            <w:tcW w:w="721" w:type="dxa"/>
            <w:tcMar>
              <w:top w:w="0" w:type="dxa"/>
              <w:left w:w="45" w:type="dxa"/>
              <w:bottom w:w="0" w:type="dxa"/>
              <w:right w:w="45" w:type="dxa"/>
            </w:tcMar>
            <w:vAlign w:val="center"/>
          </w:tcPr>
          <w:p w14:paraId="6C634126" w14:textId="77777777" w:rsidR="005814D7" w:rsidRDefault="005814D7">
            <w:pPr>
              <w:spacing w:line="300" w:lineRule="exact"/>
              <w:jc w:val="center"/>
              <w:rPr>
                <w:rFonts w:ascii="方正书宋_GBK" w:eastAsia="方正书宋_GBK"/>
                <w:sz w:val="21"/>
                <w:szCs w:val="21"/>
              </w:rPr>
            </w:pPr>
          </w:p>
        </w:tc>
        <w:tc>
          <w:tcPr>
            <w:tcW w:w="4198" w:type="dxa"/>
            <w:gridSpan w:val="2"/>
            <w:tcMar>
              <w:top w:w="0" w:type="dxa"/>
              <w:left w:w="45" w:type="dxa"/>
              <w:bottom w:w="0" w:type="dxa"/>
              <w:right w:w="45" w:type="dxa"/>
            </w:tcMar>
          </w:tcPr>
          <w:p w14:paraId="36C747BD"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1617FE19" w14:textId="77777777" w:rsidR="005814D7" w:rsidRDefault="005814D7">
            <w:pPr>
              <w:spacing w:line="300" w:lineRule="exact"/>
              <w:jc w:val="center"/>
              <w:rPr>
                <w:rFonts w:ascii="方正书宋_GBK" w:eastAsia="方正书宋_GBK"/>
                <w:sz w:val="21"/>
                <w:szCs w:val="21"/>
              </w:rPr>
            </w:pPr>
          </w:p>
        </w:tc>
        <w:tc>
          <w:tcPr>
            <w:tcW w:w="990" w:type="dxa"/>
            <w:tcMar>
              <w:top w:w="0" w:type="dxa"/>
              <w:left w:w="45" w:type="dxa"/>
              <w:bottom w:w="0" w:type="dxa"/>
              <w:right w:w="45" w:type="dxa"/>
            </w:tcMar>
            <w:vAlign w:val="center"/>
          </w:tcPr>
          <w:p w14:paraId="317BAFCB" w14:textId="77777777" w:rsidR="005814D7" w:rsidRDefault="005814D7">
            <w:pPr>
              <w:spacing w:line="300" w:lineRule="exact"/>
              <w:jc w:val="center"/>
              <w:rPr>
                <w:rFonts w:ascii="方正书宋_GBK" w:eastAsia="方正书宋_GBK"/>
                <w:sz w:val="21"/>
                <w:szCs w:val="21"/>
              </w:rPr>
            </w:pPr>
          </w:p>
        </w:tc>
        <w:tc>
          <w:tcPr>
            <w:tcW w:w="932" w:type="dxa"/>
            <w:gridSpan w:val="2"/>
            <w:tcMar>
              <w:top w:w="0" w:type="dxa"/>
              <w:left w:w="45" w:type="dxa"/>
              <w:bottom w:w="0" w:type="dxa"/>
              <w:right w:w="45" w:type="dxa"/>
            </w:tcMar>
            <w:vAlign w:val="center"/>
          </w:tcPr>
          <w:p w14:paraId="7113C6C0" w14:textId="77777777" w:rsidR="005814D7" w:rsidRDefault="005814D7">
            <w:pPr>
              <w:spacing w:line="300" w:lineRule="exact"/>
              <w:jc w:val="center"/>
              <w:rPr>
                <w:rFonts w:ascii="方正书宋_GBK" w:eastAsia="方正书宋_GBK"/>
                <w:sz w:val="21"/>
                <w:szCs w:val="21"/>
              </w:rPr>
            </w:pPr>
          </w:p>
        </w:tc>
        <w:tc>
          <w:tcPr>
            <w:tcW w:w="768" w:type="dxa"/>
            <w:tcMar>
              <w:top w:w="0" w:type="dxa"/>
              <w:left w:w="45" w:type="dxa"/>
              <w:bottom w:w="0" w:type="dxa"/>
              <w:right w:w="45" w:type="dxa"/>
            </w:tcMar>
            <w:vAlign w:val="center"/>
          </w:tcPr>
          <w:p w14:paraId="1EBCA2F2"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45C3E6AB" w14:textId="77777777" w:rsidR="005814D7" w:rsidRDefault="005814D7">
            <w:pPr>
              <w:spacing w:line="300" w:lineRule="exact"/>
              <w:jc w:val="center"/>
              <w:rPr>
                <w:rFonts w:ascii="方正书宋_GBK" w:eastAsia="方正书宋_GBK"/>
                <w:sz w:val="21"/>
                <w:szCs w:val="21"/>
              </w:rPr>
            </w:pPr>
          </w:p>
        </w:tc>
        <w:tc>
          <w:tcPr>
            <w:tcW w:w="704" w:type="dxa"/>
            <w:gridSpan w:val="2"/>
            <w:tcMar>
              <w:top w:w="0" w:type="dxa"/>
              <w:left w:w="45" w:type="dxa"/>
              <w:bottom w:w="0" w:type="dxa"/>
              <w:right w:w="45" w:type="dxa"/>
            </w:tcMar>
            <w:vAlign w:val="center"/>
          </w:tcPr>
          <w:p w14:paraId="07751646"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31E44157"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1CAB6C24" w14:textId="77777777" w:rsidR="005814D7" w:rsidRDefault="005814D7">
            <w:pPr>
              <w:spacing w:line="300" w:lineRule="exact"/>
              <w:jc w:val="center"/>
              <w:rPr>
                <w:rFonts w:ascii="方正书宋_GBK" w:eastAsia="方正书宋_GBK"/>
                <w:sz w:val="21"/>
                <w:szCs w:val="21"/>
              </w:rPr>
            </w:pPr>
          </w:p>
        </w:tc>
      </w:tr>
      <w:tr w:rsidR="005814D7" w14:paraId="1CBF5FBD" w14:textId="77777777">
        <w:trPr>
          <w:trHeight w:val="919"/>
          <w:jc w:val="center"/>
        </w:trPr>
        <w:tc>
          <w:tcPr>
            <w:tcW w:w="800" w:type="dxa"/>
            <w:tcMar>
              <w:top w:w="0" w:type="dxa"/>
              <w:left w:w="45" w:type="dxa"/>
              <w:bottom w:w="0" w:type="dxa"/>
              <w:right w:w="45" w:type="dxa"/>
            </w:tcMar>
            <w:vAlign w:val="center"/>
          </w:tcPr>
          <w:p w14:paraId="48D4780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9</w:t>
            </w:r>
          </w:p>
        </w:tc>
        <w:tc>
          <w:tcPr>
            <w:tcW w:w="931" w:type="dxa"/>
            <w:tcMar>
              <w:top w:w="0" w:type="dxa"/>
              <w:left w:w="45" w:type="dxa"/>
              <w:bottom w:w="0" w:type="dxa"/>
              <w:right w:w="45" w:type="dxa"/>
            </w:tcMar>
            <w:vAlign w:val="center"/>
          </w:tcPr>
          <w:p w14:paraId="1A0CE70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000131003000</w:t>
            </w:r>
          </w:p>
        </w:tc>
        <w:tc>
          <w:tcPr>
            <w:tcW w:w="979" w:type="dxa"/>
            <w:tcMar>
              <w:top w:w="0" w:type="dxa"/>
              <w:left w:w="45" w:type="dxa"/>
              <w:bottom w:w="0" w:type="dxa"/>
              <w:right w:w="45" w:type="dxa"/>
            </w:tcMar>
            <w:vAlign w:val="center"/>
          </w:tcPr>
          <w:p w14:paraId="7C07CC8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企业设立、变更、注销登记</w:t>
            </w:r>
          </w:p>
        </w:tc>
        <w:tc>
          <w:tcPr>
            <w:tcW w:w="1312" w:type="dxa"/>
            <w:tcMar>
              <w:top w:w="0" w:type="dxa"/>
              <w:left w:w="45" w:type="dxa"/>
              <w:bottom w:w="0" w:type="dxa"/>
              <w:right w:w="45" w:type="dxa"/>
            </w:tcMar>
            <w:vAlign w:val="center"/>
          </w:tcPr>
          <w:p w14:paraId="523D96A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住所使用证明、营业场所使用证明</w:t>
            </w:r>
          </w:p>
        </w:tc>
        <w:tc>
          <w:tcPr>
            <w:tcW w:w="721" w:type="dxa"/>
            <w:tcMar>
              <w:top w:w="0" w:type="dxa"/>
              <w:left w:w="45" w:type="dxa"/>
              <w:bottom w:w="0" w:type="dxa"/>
              <w:right w:w="45" w:type="dxa"/>
            </w:tcMar>
            <w:vAlign w:val="center"/>
          </w:tcPr>
          <w:p w14:paraId="1FCA6A0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申请人办理公司或分公司设立登记或住所变更业务时需提交住所使用证明。</w:t>
            </w:r>
          </w:p>
        </w:tc>
        <w:tc>
          <w:tcPr>
            <w:tcW w:w="4198" w:type="dxa"/>
            <w:gridSpan w:val="2"/>
            <w:tcMar>
              <w:top w:w="0" w:type="dxa"/>
              <w:left w:w="45" w:type="dxa"/>
              <w:bottom w:w="0" w:type="dxa"/>
              <w:right w:w="45" w:type="dxa"/>
            </w:tcMar>
            <w:vAlign w:val="center"/>
          </w:tcPr>
          <w:p w14:paraId="3351653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公司登记管理条例》(2016年2月6日国务院令第666号修订）第二十条“申请设立有限责任公司，应当向公司登记机关提交下列文件：（八）公司住所证明”；第二十一条“申请设立股份有限公司，应当向公司登记机关提交下列文件：（八）公司住所证明”；第四十七条“设立分公司，应当向公司登记机关提交下列文件：（三）营业场所使用证明”。</w:t>
            </w:r>
          </w:p>
        </w:tc>
        <w:tc>
          <w:tcPr>
            <w:tcW w:w="774" w:type="dxa"/>
            <w:gridSpan w:val="2"/>
            <w:tcMar>
              <w:top w:w="0" w:type="dxa"/>
              <w:left w:w="45" w:type="dxa"/>
              <w:bottom w:w="0" w:type="dxa"/>
              <w:right w:w="45" w:type="dxa"/>
            </w:tcMar>
            <w:vAlign w:val="center"/>
          </w:tcPr>
          <w:p w14:paraId="54A4689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424E180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市场监管部门</w:t>
            </w:r>
          </w:p>
        </w:tc>
        <w:tc>
          <w:tcPr>
            <w:tcW w:w="932" w:type="dxa"/>
            <w:gridSpan w:val="2"/>
            <w:tcMar>
              <w:top w:w="0" w:type="dxa"/>
              <w:left w:w="45" w:type="dxa"/>
              <w:bottom w:w="0" w:type="dxa"/>
              <w:right w:w="45" w:type="dxa"/>
            </w:tcMar>
            <w:vAlign w:val="center"/>
          </w:tcPr>
          <w:p w14:paraId="48FC282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政府房产管理部门、乡镇人民政府（街道办事处）、各类经济功能区管委会（如经济技术开发区、工业园区、科技园区管委会）或者</w:t>
            </w:r>
            <w:r>
              <w:rPr>
                <w:rFonts w:ascii="方正书宋_GBK" w:eastAsia="方正书宋_GBK" w:hint="eastAsia"/>
                <w:sz w:val="21"/>
                <w:szCs w:val="21"/>
              </w:rPr>
              <w:lastRenderedPageBreak/>
              <w:t>居（村）委会等机构。</w:t>
            </w:r>
          </w:p>
        </w:tc>
        <w:tc>
          <w:tcPr>
            <w:tcW w:w="768" w:type="dxa"/>
            <w:tcMar>
              <w:top w:w="0" w:type="dxa"/>
              <w:left w:w="45" w:type="dxa"/>
              <w:bottom w:w="0" w:type="dxa"/>
              <w:right w:w="45" w:type="dxa"/>
            </w:tcMar>
            <w:vAlign w:val="center"/>
          </w:tcPr>
          <w:p w14:paraId="0C9CF35A"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7C308A5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6D38838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2C1B7E95"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5D3E32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405BCF4D" w14:textId="77777777">
        <w:trPr>
          <w:trHeight w:val="919"/>
          <w:jc w:val="center"/>
        </w:trPr>
        <w:tc>
          <w:tcPr>
            <w:tcW w:w="800" w:type="dxa"/>
            <w:tcMar>
              <w:top w:w="0" w:type="dxa"/>
              <w:left w:w="45" w:type="dxa"/>
              <w:bottom w:w="0" w:type="dxa"/>
              <w:right w:w="45" w:type="dxa"/>
            </w:tcMar>
            <w:vAlign w:val="center"/>
          </w:tcPr>
          <w:p w14:paraId="74C88B1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10</w:t>
            </w:r>
          </w:p>
        </w:tc>
        <w:tc>
          <w:tcPr>
            <w:tcW w:w="931" w:type="dxa"/>
            <w:tcMar>
              <w:top w:w="0" w:type="dxa"/>
              <w:left w:w="45" w:type="dxa"/>
              <w:bottom w:w="0" w:type="dxa"/>
              <w:right w:w="45" w:type="dxa"/>
            </w:tcMar>
            <w:vAlign w:val="center"/>
          </w:tcPr>
          <w:p w14:paraId="4C8C920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000131003000</w:t>
            </w:r>
          </w:p>
        </w:tc>
        <w:tc>
          <w:tcPr>
            <w:tcW w:w="979" w:type="dxa"/>
            <w:tcMar>
              <w:top w:w="0" w:type="dxa"/>
              <w:left w:w="45" w:type="dxa"/>
              <w:bottom w:w="0" w:type="dxa"/>
              <w:right w:w="45" w:type="dxa"/>
            </w:tcMar>
            <w:vAlign w:val="center"/>
          </w:tcPr>
          <w:p w14:paraId="47CAD18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企业设立、变更、注销登记</w:t>
            </w:r>
          </w:p>
        </w:tc>
        <w:tc>
          <w:tcPr>
            <w:tcW w:w="1312" w:type="dxa"/>
            <w:tcMar>
              <w:top w:w="0" w:type="dxa"/>
              <w:left w:w="45" w:type="dxa"/>
              <w:bottom w:w="0" w:type="dxa"/>
              <w:right w:w="45" w:type="dxa"/>
            </w:tcMar>
            <w:vAlign w:val="center"/>
          </w:tcPr>
          <w:p w14:paraId="4AD4668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合伙人的职业资格证明</w:t>
            </w:r>
          </w:p>
        </w:tc>
        <w:tc>
          <w:tcPr>
            <w:tcW w:w="721" w:type="dxa"/>
            <w:tcMar>
              <w:top w:w="0" w:type="dxa"/>
              <w:left w:w="45" w:type="dxa"/>
              <w:bottom w:w="0" w:type="dxa"/>
              <w:right w:w="45" w:type="dxa"/>
            </w:tcMar>
            <w:vAlign w:val="center"/>
          </w:tcPr>
          <w:p w14:paraId="516F38D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法律、行政法规规定设立特殊的普通合伙企业需要提交合伙人的职业资格证明的，提交相应证明。</w:t>
            </w:r>
          </w:p>
        </w:tc>
        <w:tc>
          <w:tcPr>
            <w:tcW w:w="4198" w:type="dxa"/>
            <w:gridSpan w:val="2"/>
            <w:tcMar>
              <w:top w:w="0" w:type="dxa"/>
              <w:left w:w="45" w:type="dxa"/>
              <w:bottom w:w="0" w:type="dxa"/>
              <w:right w:w="45" w:type="dxa"/>
            </w:tcMar>
            <w:vAlign w:val="center"/>
          </w:tcPr>
          <w:p w14:paraId="32E569F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合伙企业法》（2006年8月27日第十届全国人民代表大会常务委员会第二十三次会议修订）第九条“申请设立合伙企业，应当向企业登记机关提交登记申请书、合伙协议书、合伙人身份证明等文件。”</w:t>
            </w:r>
          </w:p>
          <w:p w14:paraId="261F60AE" w14:textId="77777777" w:rsidR="005814D7" w:rsidRDefault="005814D7">
            <w:pPr>
              <w:spacing w:line="300" w:lineRule="exact"/>
              <w:jc w:val="center"/>
              <w:rPr>
                <w:rFonts w:ascii="方正书宋_GBK" w:eastAsia="方正书宋_GBK"/>
                <w:sz w:val="21"/>
                <w:szCs w:val="21"/>
              </w:rPr>
            </w:pPr>
          </w:p>
          <w:p w14:paraId="1CCCCA4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《中华人民共和国合伙企业登记管理办法》（2019年3月2日修正）第十一条”申请设立合伙企业，应当向企业登记机关提交下列文件：（七）国务院工商行政管理部门规定提交的其他文件。”</w:t>
            </w:r>
          </w:p>
          <w:p w14:paraId="7778E22D" w14:textId="77777777" w:rsidR="005814D7" w:rsidRDefault="005814D7">
            <w:pPr>
              <w:spacing w:line="300" w:lineRule="exact"/>
              <w:jc w:val="center"/>
              <w:rPr>
                <w:rFonts w:ascii="方正书宋_GBK" w:eastAsia="方正书宋_GBK"/>
                <w:sz w:val="21"/>
                <w:szCs w:val="21"/>
              </w:rPr>
            </w:pPr>
          </w:p>
          <w:p w14:paraId="7389D72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市场监管总局关于印发&lt;企业登记申请文书规范》《企业登记提交材料规范&gt;的通知》（国市监注〔2019〕2号 ）“法律、行政法规规定设立特殊的普通合伙企业需要提交合伙人的职业资格证明的，提交相应证明。”</w:t>
            </w:r>
          </w:p>
        </w:tc>
        <w:tc>
          <w:tcPr>
            <w:tcW w:w="774" w:type="dxa"/>
            <w:gridSpan w:val="2"/>
            <w:tcMar>
              <w:top w:w="0" w:type="dxa"/>
              <w:left w:w="45" w:type="dxa"/>
              <w:bottom w:w="0" w:type="dxa"/>
              <w:right w:w="45" w:type="dxa"/>
            </w:tcMar>
            <w:vAlign w:val="center"/>
          </w:tcPr>
          <w:p w14:paraId="0A0ECD5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74E8D0B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市场监管部门</w:t>
            </w:r>
          </w:p>
        </w:tc>
        <w:tc>
          <w:tcPr>
            <w:tcW w:w="932" w:type="dxa"/>
            <w:gridSpan w:val="2"/>
            <w:tcMar>
              <w:top w:w="0" w:type="dxa"/>
              <w:left w:w="45" w:type="dxa"/>
              <w:bottom w:w="0" w:type="dxa"/>
              <w:right w:w="45" w:type="dxa"/>
            </w:tcMar>
            <w:vAlign w:val="center"/>
          </w:tcPr>
          <w:p w14:paraId="229C8A6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合伙人职业资格证明发放部门</w:t>
            </w:r>
          </w:p>
        </w:tc>
        <w:tc>
          <w:tcPr>
            <w:tcW w:w="768" w:type="dxa"/>
            <w:tcMar>
              <w:top w:w="0" w:type="dxa"/>
              <w:left w:w="45" w:type="dxa"/>
              <w:bottom w:w="0" w:type="dxa"/>
              <w:right w:w="45" w:type="dxa"/>
            </w:tcMar>
            <w:vAlign w:val="center"/>
          </w:tcPr>
          <w:p w14:paraId="6A7542D7"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F92144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1220263C"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766781BE"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BE94DD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39E7EB0B" w14:textId="77777777">
        <w:trPr>
          <w:trHeight w:val="919"/>
          <w:jc w:val="center"/>
        </w:trPr>
        <w:tc>
          <w:tcPr>
            <w:tcW w:w="800" w:type="dxa"/>
            <w:tcMar>
              <w:top w:w="0" w:type="dxa"/>
              <w:left w:w="45" w:type="dxa"/>
              <w:bottom w:w="0" w:type="dxa"/>
              <w:right w:w="45" w:type="dxa"/>
            </w:tcMar>
            <w:vAlign w:val="center"/>
          </w:tcPr>
          <w:p w14:paraId="1D2C9E9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11</w:t>
            </w:r>
          </w:p>
        </w:tc>
        <w:tc>
          <w:tcPr>
            <w:tcW w:w="931" w:type="dxa"/>
            <w:tcMar>
              <w:top w:w="0" w:type="dxa"/>
              <w:left w:w="45" w:type="dxa"/>
              <w:bottom w:w="0" w:type="dxa"/>
              <w:right w:w="45" w:type="dxa"/>
            </w:tcMar>
            <w:vAlign w:val="center"/>
          </w:tcPr>
          <w:p w14:paraId="53CD6DC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000131033000</w:t>
            </w:r>
          </w:p>
        </w:tc>
        <w:tc>
          <w:tcPr>
            <w:tcW w:w="979" w:type="dxa"/>
            <w:tcMar>
              <w:top w:w="0" w:type="dxa"/>
              <w:left w:w="45" w:type="dxa"/>
              <w:bottom w:w="0" w:type="dxa"/>
              <w:right w:w="45" w:type="dxa"/>
            </w:tcMar>
            <w:vAlign w:val="center"/>
          </w:tcPr>
          <w:p w14:paraId="0AF98AD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特种设备安全管理人员和作业人员资格认定</w:t>
            </w:r>
          </w:p>
        </w:tc>
        <w:tc>
          <w:tcPr>
            <w:tcW w:w="1312" w:type="dxa"/>
            <w:tcMar>
              <w:top w:w="0" w:type="dxa"/>
              <w:left w:w="45" w:type="dxa"/>
              <w:bottom w:w="0" w:type="dxa"/>
              <w:right w:w="45" w:type="dxa"/>
            </w:tcMar>
            <w:vAlign w:val="center"/>
          </w:tcPr>
          <w:p w14:paraId="224F42C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学历证明</w:t>
            </w:r>
          </w:p>
        </w:tc>
        <w:tc>
          <w:tcPr>
            <w:tcW w:w="721" w:type="dxa"/>
            <w:tcMar>
              <w:top w:w="0" w:type="dxa"/>
              <w:left w:w="45" w:type="dxa"/>
              <w:bottom w:w="0" w:type="dxa"/>
              <w:right w:w="45" w:type="dxa"/>
            </w:tcMar>
            <w:vAlign w:val="center"/>
          </w:tcPr>
          <w:p w14:paraId="55C09CE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特种设备作业人员资格许可</w:t>
            </w:r>
          </w:p>
        </w:tc>
        <w:tc>
          <w:tcPr>
            <w:tcW w:w="4198" w:type="dxa"/>
            <w:gridSpan w:val="2"/>
            <w:tcMar>
              <w:top w:w="0" w:type="dxa"/>
              <w:left w:w="45" w:type="dxa"/>
              <w:bottom w:w="0" w:type="dxa"/>
              <w:right w:w="45" w:type="dxa"/>
            </w:tcMar>
            <w:vAlign w:val="center"/>
          </w:tcPr>
          <w:p w14:paraId="594F81D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《特种设备作业人员考核规则》TSG</w:t>
            </w:r>
            <w:r>
              <w:rPr>
                <w:rFonts w:ascii="方正书宋_GBK" w:eastAsia="方正书宋_GBK" w:hint="eastAsia"/>
                <w:sz w:val="21"/>
                <w:szCs w:val="21"/>
              </w:rPr>
              <w:t> </w:t>
            </w:r>
            <w:r>
              <w:rPr>
                <w:rFonts w:ascii="方正书宋_GBK" w:eastAsia="方正书宋_GBK" w:hint="eastAsia"/>
                <w:sz w:val="21"/>
                <w:szCs w:val="21"/>
              </w:rPr>
              <w:t>Z6001－2019 第十五条 申请人应当向当向工作所在地或者户籍（户口或者居住证）所在地的发证机关提交下列申请资料：（四）学历证明（复印件1份）</w:t>
            </w:r>
          </w:p>
        </w:tc>
        <w:tc>
          <w:tcPr>
            <w:tcW w:w="774" w:type="dxa"/>
            <w:gridSpan w:val="2"/>
            <w:tcMar>
              <w:top w:w="0" w:type="dxa"/>
              <w:left w:w="45" w:type="dxa"/>
              <w:bottom w:w="0" w:type="dxa"/>
              <w:right w:w="45" w:type="dxa"/>
            </w:tcMar>
            <w:vAlign w:val="center"/>
          </w:tcPr>
          <w:p w14:paraId="5A34D29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特种设备安全技术规范</w:t>
            </w:r>
          </w:p>
        </w:tc>
        <w:tc>
          <w:tcPr>
            <w:tcW w:w="990" w:type="dxa"/>
            <w:tcMar>
              <w:top w:w="0" w:type="dxa"/>
              <w:left w:w="45" w:type="dxa"/>
              <w:bottom w:w="0" w:type="dxa"/>
              <w:right w:w="45" w:type="dxa"/>
            </w:tcMar>
            <w:vAlign w:val="center"/>
          </w:tcPr>
          <w:p w14:paraId="3780FC7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市场监管部门</w:t>
            </w:r>
          </w:p>
        </w:tc>
        <w:tc>
          <w:tcPr>
            <w:tcW w:w="932" w:type="dxa"/>
            <w:gridSpan w:val="2"/>
            <w:tcMar>
              <w:top w:w="0" w:type="dxa"/>
              <w:left w:w="45" w:type="dxa"/>
              <w:bottom w:w="0" w:type="dxa"/>
              <w:right w:w="45" w:type="dxa"/>
            </w:tcMar>
            <w:vAlign w:val="center"/>
          </w:tcPr>
          <w:p w14:paraId="6A62783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教育机构</w:t>
            </w:r>
          </w:p>
        </w:tc>
        <w:tc>
          <w:tcPr>
            <w:tcW w:w="768" w:type="dxa"/>
            <w:tcMar>
              <w:top w:w="0" w:type="dxa"/>
              <w:left w:w="45" w:type="dxa"/>
              <w:bottom w:w="0" w:type="dxa"/>
              <w:right w:w="45" w:type="dxa"/>
            </w:tcMar>
            <w:vAlign w:val="center"/>
          </w:tcPr>
          <w:p w14:paraId="5EAA89AE"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4F70BEC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3354186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3C39437F"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BDF205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70A75A5" w14:textId="77777777">
        <w:trPr>
          <w:trHeight w:val="919"/>
          <w:jc w:val="center"/>
        </w:trPr>
        <w:tc>
          <w:tcPr>
            <w:tcW w:w="15350" w:type="dxa"/>
            <w:gridSpan w:val="21"/>
            <w:tcMar>
              <w:top w:w="0" w:type="dxa"/>
              <w:left w:w="45" w:type="dxa"/>
              <w:bottom w:w="0" w:type="dxa"/>
              <w:right w:w="45" w:type="dxa"/>
            </w:tcMar>
            <w:vAlign w:val="center"/>
          </w:tcPr>
          <w:p w14:paraId="1130C536" w14:textId="77777777" w:rsidR="005814D7" w:rsidRDefault="002F3B7A">
            <w:pPr>
              <w:spacing w:line="300" w:lineRule="exact"/>
              <w:jc w:val="center"/>
              <w:rPr>
                <w:rFonts w:ascii="方正书宋_GBK" w:eastAsia="方正书宋_GBK"/>
                <w:sz w:val="28"/>
                <w:szCs w:val="28"/>
              </w:rPr>
            </w:pPr>
            <w:r>
              <w:rPr>
                <w:rFonts w:ascii="方正书宋_GBK" w:eastAsia="方正书宋_GBK" w:hint="eastAsia"/>
                <w:b/>
                <w:bCs/>
                <w:sz w:val="28"/>
                <w:szCs w:val="28"/>
              </w:rPr>
              <w:lastRenderedPageBreak/>
              <w:t>州医疗保障局</w:t>
            </w:r>
          </w:p>
        </w:tc>
      </w:tr>
      <w:tr w:rsidR="005814D7" w14:paraId="4C4679DF" w14:textId="77777777">
        <w:trPr>
          <w:trHeight w:val="919"/>
          <w:jc w:val="center"/>
        </w:trPr>
        <w:tc>
          <w:tcPr>
            <w:tcW w:w="800" w:type="dxa"/>
            <w:tcMar>
              <w:top w:w="0" w:type="dxa"/>
              <w:left w:w="45" w:type="dxa"/>
              <w:bottom w:w="0" w:type="dxa"/>
              <w:right w:w="45" w:type="dxa"/>
            </w:tcMar>
            <w:vAlign w:val="center"/>
          </w:tcPr>
          <w:p w14:paraId="07500A4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12</w:t>
            </w:r>
          </w:p>
        </w:tc>
        <w:tc>
          <w:tcPr>
            <w:tcW w:w="931" w:type="dxa"/>
            <w:tcMar>
              <w:top w:w="0" w:type="dxa"/>
              <w:left w:w="45" w:type="dxa"/>
              <w:bottom w:w="0" w:type="dxa"/>
              <w:right w:w="45" w:type="dxa"/>
            </w:tcMar>
            <w:vAlign w:val="center"/>
          </w:tcPr>
          <w:p w14:paraId="24A7A07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432036002W02</w:t>
            </w:r>
          </w:p>
        </w:tc>
        <w:tc>
          <w:tcPr>
            <w:tcW w:w="979" w:type="dxa"/>
            <w:tcMar>
              <w:top w:w="0" w:type="dxa"/>
              <w:left w:w="45" w:type="dxa"/>
              <w:bottom w:w="0" w:type="dxa"/>
              <w:right w:w="45" w:type="dxa"/>
            </w:tcMar>
            <w:vAlign w:val="center"/>
          </w:tcPr>
          <w:p w14:paraId="4DC29D3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生育津贴支付</w:t>
            </w:r>
          </w:p>
        </w:tc>
        <w:tc>
          <w:tcPr>
            <w:tcW w:w="1312" w:type="dxa"/>
            <w:tcMar>
              <w:top w:w="0" w:type="dxa"/>
              <w:left w:w="45" w:type="dxa"/>
              <w:bottom w:w="0" w:type="dxa"/>
              <w:right w:w="45" w:type="dxa"/>
            </w:tcMar>
            <w:vAlign w:val="center"/>
          </w:tcPr>
          <w:p w14:paraId="3E16071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生育(服务证)</w:t>
            </w:r>
          </w:p>
        </w:tc>
        <w:tc>
          <w:tcPr>
            <w:tcW w:w="721" w:type="dxa"/>
            <w:tcMar>
              <w:top w:w="0" w:type="dxa"/>
              <w:left w:w="45" w:type="dxa"/>
              <w:bottom w:w="0" w:type="dxa"/>
              <w:right w:w="45" w:type="dxa"/>
            </w:tcMar>
            <w:vAlign w:val="center"/>
          </w:tcPr>
          <w:p w14:paraId="6E1BF65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生育津贴领取</w:t>
            </w:r>
          </w:p>
        </w:tc>
        <w:tc>
          <w:tcPr>
            <w:tcW w:w="4198" w:type="dxa"/>
            <w:gridSpan w:val="2"/>
            <w:tcMar>
              <w:top w:w="0" w:type="dxa"/>
              <w:left w:w="45" w:type="dxa"/>
              <w:bottom w:w="0" w:type="dxa"/>
              <w:right w:w="45" w:type="dxa"/>
            </w:tcMar>
            <w:vAlign w:val="center"/>
          </w:tcPr>
          <w:p w14:paraId="41C57B4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湖南省城镇职工生育保险办法》（湖南省人民政府令第294号第十五条生育津贴、一次性生育补助金由用人单位、本人或者其委托人向社会保险经办机构申领。申领生育保险待遇需提交下列材料：（一）人口与计划生育行政部门出具的属于计划内生育的证明……</w:t>
            </w:r>
          </w:p>
        </w:tc>
        <w:tc>
          <w:tcPr>
            <w:tcW w:w="774" w:type="dxa"/>
            <w:gridSpan w:val="2"/>
            <w:tcMar>
              <w:top w:w="0" w:type="dxa"/>
              <w:left w:w="45" w:type="dxa"/>
              <w:bottom w:w="0" w:type="dxa"/>
              <w:right w:w="45" w:type="dxa"/>
            </w:tcMar>
            <w:vAlign w:val="center"/>
          </w:tcPr>
          <w:p w14:paraId="50167A4D" w14:textId="77777777" w:rsidR="005814D7" w:rsidRDefault="005814D7">
            <w:pPr>
              <w:spacing w:line="300" w:lineRule="exact"/>
              <w:jc w:val="center"/>
              <w:rPr>
                <w:rFonts w:ascii="方正书宋_GBK" w:eastAsia="方正书宋_GBK"/>
                <w:sz w:val="21"/>
                <w:szCs w:val="21"/>
              </w:rPr>
            </w:pPr>
          </w:p>
          <w:p w14:paraId="095EC85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地方规章</w:t>
            </w:r>
          </w:p>
        </w:tc>
        <w:tc>
          <w:tcPr>
            <w:tcW w:w="990" w:type="dxa"/>
            <w:tcMar>
              <w:top w:w="0" w:type="dxa"/>
              <w:left w:w="45" w:type="dxa"/>
              <w:bottom w:w="0" w:type="dxa"/>
              <w:right w:w="45" w:type="dxa"/>
            </w:tcMar>
            <w:vAlign w:val="center"/>
          </w:tcPr>
          <w:p w14:paraId="1437BE4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医疗保障经办部门</w:t>
            </w:r>
          </w:p>
        </w:tc>
        <w:tc>
          <w:tcPr>
            <w:tcW w:w="932" w:type="dxa"/>
            <w:gridSpan w:val="2"/>
            <w:tcMar>
              <w:top w:w="0" w:type="dxa"/>
              <w:left w:w="45" w:type="dxa"/>
              <w:bottom w:w="0" w:type="dxa"/>
              <w:right w:w="45" w:type="dxa"/>
            </w:tcMar>
            <w:vAlign w:val="center"/>
          </w:tcPr>
          <w:p w14:paraId="398C082E" w14:textId="77777777" w:rsidR="005814D7" w:rsidRDefault="005814D7">
            <w:pPr>
              <w:spacing w:line="300" w:lineRule="exact"/>
              <w:jc w:val="center"/>
              <w:rPr>
                <w:rFonts w:ascii="方正书宋_GBK" w:eastAsia="方正书宋_GBK"/>
                <w:sz w:val="21"/>
                <w:szCs w:val="21"/>
              </w:rPr>
            </w:pPr>
          </w:p>
          <w:p w14:paraId="4C22AAB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街道办事处、乡（镇）人民政府人口和计划生育行政部门</w:t>
            </w:r>
          </w:p>
        </w:tc>
        <w:tc>
          <w:tcPr>
            <w:tcW w:w="768" w:type="dxa"/>
            <w:tcMar>
              <w:top w:w="0" w:type="dxa"/>
              <w:left w:w="45" w:type="dxa"/>
              <w:bottom w:w="0" w:type="dxa"/>
              <w:right w:w="45" w:type="dxa"/>
            </w:tcMar>
            <w:vAlign w:val="center"/>
          </w:tcPr>
          <w:p w14:paraId="68FD39A6"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599947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FE12FB5"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7CF01F79"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22F45461" w14:textId="77777777" w:rsidR="005814D7" w:rsidRDefault="005814D7">
            <w:pPr>
              <w:spacing w:line="300" w:lineRule="exact"/>
              <w:jc w:val="center"/>
              <w:rPr>
                <w:rFonts w:ascii="方正书宋_GBK" w:eastAsia="方正书宋_GBK"/>
                <w:sz w:val="21"/>
                <w:szCs w:val="21"/>
              </w:rPr>
            </w:pPr>
          </w:p>
          <w:p w14:paraId="1255C49D" w14:textId="77777777" w:rsidR="005814D7" w:rsidRDefault="005814D7">
            <w:pPr>
              <w:spacing w:line="300" w:lineRule="exact"/>
              <w:jc w:val="center"/>
              <w:rPr>
                <w:rFonts w:ascii="方正书宋_GBK" w:eastAsia="方正书宋_GBK"/>
                <w:sz w:val="21"/>
                <w:szCs w:val="21"/>
              </w:rPr>
            </w:pPr>
          </w:p>
          <w:p w14:paraId="7F64776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公共服务</w:t>
            </w:r>
          </w:p>
        </w:tc>
      </w:tr>
      <w:tr w:rsidR="005814D7" w14:paraId="150343E3" w14:textId="77777777">
        <w:trPr>
          <w:trHeight w:val="919"/>
          <w:jc w:val="center"/>
        </w:trPr>
        <w:tc>
          <w:tcPr>
            <w:tcW w:w="800" w:type="dxa"/>
            <w:tcMar>
              <w:top w:w="0" w:type="dxa"/>
              <w:left w:w="45" w:type="dxa"/>
              <w:bottom w:w="0" w:type="dxa"/>
              <w:right w:w="45" w:type="dxa"/>
            </w:tcMar>
            <w:vAlign w:val="center"/>
          </w:tcPr>
          <w:p w14:paraId="46BE41C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13</w:t>
            </w:r>
          </w:p>
        </w:tc>
        <w:tc>
          <w:tcPr>
            <w:tcW w:w="931" w:type="dxa"/>
            <w:tcMar>
              <w:top w:w="0" w:type="dxa"/>
              <w:left w:w="45" w:type="dxa"/>
              <w:bottom w:w="0" w:type="dxa"/>
              <w:right w:w="45" w:type="dxa"/>
            </w:tcMar>
            <w:vAlign w:val="center"/>
          </w:tcPr>
          <w:p w14:paraId="0BEEE42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432036002W02</w:t>
            </w:r>
          </w:p>
        </w:tc>
        <w:tc>
          <w:tcPr>
            <w:tcW w:w="979" w:type="dxa"/>
            <w:tcMar>
              <w:top w:w="0" w:type="dxa"/>
              <w:left w:w="45" w:type="dxa"/>
              <w:bottom w:w="0" w:type="dxa"/>
              <w:right w:w="45" w:type="dxa"/>
            </w:tcMar>
            <w:vAlign w:val="center"/>
          </w:tcPr>
          <w:p w14:paraId="66B3C37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生育津贴支付</w:t>
            </w:r>
          </w:p>
        </w:tc>
        <w:tc>
          <w:tcPr>
            <w:tcW w:w="1312" w:type="dxa"/>
            <w:tcMar>
              <w:top w:w="0" w:type="dxa"/>
              <w:left w:w="45" w:type="dxa"/>
              <w:bottom w:w="0" w:type="dxa"/>
              <w:right w:w="45" w:type="dxa"/>
            </w:tcMar>
            <w:vAlign w:val="center"/>
          </w:tcPr>
          <w:p w14:paraId="195DE25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结婚证</w:t>
            </w:r>
          </w:p>
        </w:tc>
        <w:tc>
          <w:tcPr>
            <w:tcW w:w="721" w:type="dxa"/>
            <w:tcMar>
              <w:top w:w="0" w:type="dxa"/>
              <w:left w:w="45" w:type="dxa"/>
              <w:bottom w:w="0" w:type="dxa"/>
              <w:right w:w="45" w:type="dxa"/>
            </w:tcMar>
            <w:vAlign w:val="center"/>
          </w:tcPr>
          <w:p w14:paraId="41C16CC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生育津贴领取</w:t>
            </w:r>
          </w:p>
        </w:tc>
        <w:tc>
          <w:tcPr>
            <w:tcW w:w="4198" w:type="dxa"/>
            <w:gridSpan w:val="2"/>
            <w:tcMar>
              <w:top w:w="0" w:type="dxa"/>
              <w:left w:w="45" w:type="dxa"/>
              <w:bottom w:w="0" w:type="dxa"/>
              <w:right w:w="45" w:type="dxa"/>
            </w:tcMar>
            <w:vAlign w:val="center"/>
          </w:tcPr>
          <w:p w14:paraId="34774FE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湖南省城镇职工生育保险办法》（湖南省人民政府令第294号第十五条生育津贴、一次性生育补助金由用人单位、本人或者其委托人向社会保险经办机构申领。申领生育保险待遇需提交下列材料：（一）人口与计划生育行政部门出具的属于计划内生育的证明……</w:t>
            </w:r>
          </w:p>
        </w:tc>
        <w:tc>
          <w:tcPr>
            <w:tcW w:w="774" w:type="dxa"/>
            <w:gridSpan w:val="2"/>
            <w:tcMar>
              <w:top w:w="0" w:type="dxa"/>
              <w:left w:w="45" w:type="dxa"/>
              <w:bottom w:w="0" w:type="dxa"/>
              <w:right w:w="45" w:type="dxa"/>
            </w:tcMar>
            <w:vAlign w:val="center"/>
          </w:tcPr>
          <w:p w14:paraId="60415EE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地方规章</w:t>
            </w:r>
          </w:p>
        </w:tc>
        <w:tc>
          <w:tcPr>
            <w:tcW w:w="990" w:type="dxa"/>
            <w:tcMar>
              <w:top w:w="0" w:type="dxa"/>
              <w:left w:w="45" w:type="dxa"/>
              <w:bottom w:w="0" w:type="dxa"/>
              <w:right w:w="45" w:type="dxa"/>
            </w:tcMar>
            <w:vAlign w:val="center"/>
          </w:tcPr>
          <w:p w14:paraId="46E2CC2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医疗保障经办部门</w:t>
            </w:r>
          </w:p>
        </w:tc>
        <w:tc>
          <w:tcPr>
            <w:tcW w:w="932" w:type="dxa"/>
            <w:gridSpan w:val="2"/>
            <w:tcMar>
              <w:top w:w="0" w:type="dxa"/>
              <w:left w:w="45" w:type="dxa"/>
              <w:bottom w:w="0" w:type="dxa"/>
              <w:right w:w="45" w:type="dxa"/>
            </w:tcMar>
            <w:vAlign w:val="center"/>
          </w:tcPr>
          <w:p w14:paraId="05BE3D1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民政部门</w:t>
            </w:r>
          </w:p>
        </w:tc>
        <w:tc>
          <w:tcPr>
            <w:tcW w:w="768" w:type="dxa"/>
            <w:tcMar>
              <w:top w:w="0" w:type="dxa"/>
              <w:left w:w="45" w:type="dxa"/>
              <w:bottom w:w="0" w:type="dxa"/>
              <w:right w:w="45" w:type="dxa"/>
            </w:tcMar>
          </w:tcPr>
          <w:p w14:paraId="6E3AAE83"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C45CDE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CF8E98F"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74252090"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4F5F19D7" w14:textId="77777777" w:rsidR="005814D7" w:rsidRDefault="005814D7">
            <w:pPr>
              <w:spacing w:line="300" w:lineRule="exact"/>
              <w:jc w:val="center"/>
              <w:rPr>
                <w:rFonts w:ascii="方正书宋_GBK" w:eastAsia="方正书宋_GBK"/>
                <w:sz w:val="21"/>
                <w:szCs w:val="21"/>
              </w:rPr>
            </w:pPr>
          </w:p>
          <w:p w14:paraId="0E6F2BBE" w14:textId="77777777" w:rsidR="005814D7" w:rsidRDefault="005814D7">
            <w:pPr>
              <w:spacing w:line="300" w:lineRule="exact"/>
              <w:jc w:val="center"/>
              <w:rPr>
                <w:rFonts w:ascii="方正书宋_GBK" w:eastAsia="方正书宋_GBK"/>
                <w:sz w:val="21"/>
                <w:szCs w:val="21"/>
              </w:rPr>
            </w:pPr>
          </w:p>
          <w:p w14:paraId="59EDDB4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公共服务</w:t>
            </w:r>
          </w:p>
        </w:tc>
      </w:tr>
      <w:tr w:rsidR="005814D7" w14:paraId="256CFFA8" w14:textId="77777777">
        <w:trPr>
          <w:trHeight w:val="919"/>
          <w:jc w:val="center"/>
        </w:trPr>
        <w:tc>
          <w:tcPr>
            <w:tcW w:w="800" w:type="dxa"/>
            <w:tcMar>
              <w:top w:w="0" w:type="dxa"/>
              <w:left w:w="45" w:type="dxa"/>
              <w:bottom w:w="0" w:type="dxa"/>
              <w:right w:w="45" w:type="dxa"/>
            </w:tcMar>
            <w:vAlign w:val="center"/>
          </w:tcPr>
          <w:p w14:paraId="39501B4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14</w:t>
            </w:r>
          </w:p>
        </w:tc>
        <w:tc>
          <w:tcPr>
            <w:tcW w:w="931" w:type="dxa"/>
            <w:tcMar>
              <w:top w:w="0" w:type="dxa"/>
              <w:left w:w="45" w:type="dxa"/>
              <w:bottom w:w="0" w:type="dxa"/>
              <w:right w:w="45" w:type="dxa"/>
            </w:tcMar>
            <w:vAlign w:val="center"/>
          </w:tcPr>
          <w:p w14:paraId="51344FE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432036006W09</w:t>
            </w:r>
          </w:p>
        </w:tc>
        <w:tc>
          <w:tcPr>
            <w:tcW w:w="979" w:type="dxa"/>
            <w:tcMar>
              <w:top w:w="0" w:type="dxa"/>
              <w:left w:w="45" w:type="dxa"/>
              <w:bottom w:w="0" w:type="dxa"/>
              <w:right w:w="45" w:type="dxa"/>
            </w:tcMar>
            <w:vAlign w:val="center"/>
          </w:tcPr>
          <w:p w14:paraId="5EE9750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参保人员个人账户一次性支取</w:t>
            </w:r>
          </w:p>
        </w:tc>
        <w:tc>
          <w:tcPr>
            <w:tcW w:w="1312" w:type="dxa"/>
            <w:tcMar>
              <w:top w:w="0" w:type="dxa"/>
              <w:left w:w="45" w:type="dxa"/>
              <w:bottom w:w="0" w:type="dxa"/>
              <w:right w:w="45" w:type="dxa"/>
            </w:tcMar>
            <w:vAlign w:val="center"/>
          </w:tcPr>
          <w:p w14:paraId="3D3C7FC4" w14:textId="77777777" w:rsidR="005814D7" w:rsidRDefault="005814D7">
            <w:pPr>
              <w:spacing w:line="300" w:lineRule="exact"/>
              <w:jc w:val="center"/>
              <w:rPr>
                <w:rFonts w:ascii="方正书宋_GBK" w:eastAsia="方正书宋_GBK"/>
                <w:sz w:val="21"/>
                <w:szCs w:val="21"/>
              </w:rPr>
            </w:pPr>
          </w:p>
          <w:p w14:paraId="54FE485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合法继承证明</w:t>
            </w:r>
          </w:p>
        </w:tc>
        <w:tc>
          <w:tcPr>
            <w:tcW w:w="721" w:type="dxa"/>
            <w:tcMar>
              <w:top w:w="0" w:type="dxa"/>
              <w:left w:w="45" w:type="dxa"/>
              <w:bottom w:w="0" w:type="dxa"/>
              <w:right w:w="45" w:type="dxa"/>
            </w:tcMar>
            <w:vAlign w:val="center"/>
          </w:tcPr>
          <w:p w14:paraId="3A29E5A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参保人员死亡后个人账户一次性支取</w:t>
            </w:r>
          </w:p>
          <w:p w14:paraId="745D2743" w14:textId="77777777" w:rsidR="005814D7" w:rsidRDefault="005814D7">
            <w:pPr>
              <w:spacing w:line="300" w:lineRule="exact"/>
              <w:jc w:val="center"/>
              <w:rPr>
                <w:rFonts w:ascii="方正书宋_GBK" w:eastAsia="方正书宋_GBK"/>
                <w:sz w:val="21"/>
                <w:szCs w:val="21"/>
              </w:rPr>
            </w:pPr>
          </w:p>
        </w:tc>
        <w:tc>
          <w:tcPr>
            <w:tcW w:w="4198" w:type="dxa"/>
            <w:gridSpan w:val="2"/>
            <w:tcMar>
              <w:top w:w="0" w:type="dxa"/>
              <w:left w:w="45" w:type="dxa"/>
              <w:bottom w:w="0" w:type="dxa"/>
              <w:right w:w="45" w:type="dxa"/>
            </w:tcMar>
            <w:vAlign w:val="center"/>
          </w:tcPr>
          <w:p w14:paraId="34B83A7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《中华人民共和国社会保险法》（中华人民共和国主席令〔2018〕第25号）第十四条 个人账户不得提前支取，记账利率不得低于银行定期存款利率，免征利息税。个人死亡的，个人账户余额可以继承；关于印发《湘西自治州城镇职工基本医疗保险个人账户管理暂行规定》的通知 州劳医字〔1999〕03号 第一条4.按《中华人民共和国继承法》依法继承已在本统筹区参加医疗全队的被继承人的个人账户余额； 第十条：参保人员死亡后，个人医</w:t>
            </w:r>
            <w:r>
              <w:rPr>
                <w:rFonts w:ascii="方正书宋_GBK" w:eastAsia="方正书宋_GBK" w:hint="eastAsia"/>
                <w:sz w:val="21"/>
                <w:szCs w:val="21"/>
              </w:rPr>
              <w:lastRenderedPageBreak/>
              <w:t>疗账户余额依据《中华人民共和国继承法的规定依法继承......</w:t>
            </w:r>
          </w:p>
        </w:tc>
        <w:tc>
          <w:tcPr>
            <w:tcW w:w="774" w:type="dxa"/>
            <w:gridSpan w:val="2"/>
            <w:tcMar>
              <w:top w:w="0" w:type="dxa"/>
              <w:left w:w="45" w:type="dxa"/>
              <w:bottom w:w="0" w:type="dxa"/>
              <w:right w:w="45" w:type="dxa"/>
            </w:tcMar>
            <w:vAlign w:val="center"/>
          </w:tcPr>
          <w:p w14:paraId="1AA89EB6" w14:textId="77777777" w:rsidR="005814D7" w:rsidRDefault="005814D7">
            <w:pPr>
              <w:spacing w:line="300" w:lineRule="exact"/>
              <w:jc w:val="center"/>
              <w:rPr>
                <w:rFonts w:ascii="方正书宋_GBK" w:eastAsia="方正书宋_GBK"/>
                <w:sz w:val="21"/>
                <w:szCs w:val="21"/>
              </w:rPr>
            </w:pPr>
          </w:p>
          <w:p w14:paraId="51DD62A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地方规章</w:t>
            </w:r>
          </w:p>
        </w:tc>
        <w:tc>
          <w:tcPr>
            <w:tcW w:w="990" w:type="dxa"/>
            <w:tcMar>
              <w:top w:w="0" w:type="dxa"/>
              <w:left w:w="45" w:type="dxa"/>
              <w:bottom w:w="0" w:type="dxa"/>
              <w:right w:w="45" w:type="dxa"/>
            </w:tcMar>
            <w:vAlign w:val="center"/>
          </w:tcPr>
          <w:p w14:paraId="351EF69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医疗保障经办部门</w:t>
            </w:r>
          </w:p>
        </w:tc>
        <w:tc>
          <w:tcPr>
            <w:tcW w:w="932" w:type="dxa"/>
            <w:gridSpan w:val="2"/>
            <w:tcMar>
              <w:top w:w="0" w:type="dxa"/>
              <w:left w:w="45" w:type="dxa"/>
              <w:bottom w:w="0" w:type="dxa"/>
              <w:right w:w="45" w:type="dxa"/>
            </w:tcMar>
            <w:vAlign w:val="center"/>
          </w:tcPr>
          <w:p w14:paraId="7FE6C8BB" w14:textId="77777777" w:rsidR="005814D7" w:rsidRDefault="005814D7">
            <w:pPr>
              <w:spacing w:line="300" w:lineRule="exact"/>
              <w:jc w:val="center"/>
              <w:rPr>
                <w:rFonts w:ascii="方正书宋_GBK" w:eastAsia="方正书宋_GBK"/>
                <w:sz w:val="21"/>
                <w:szCs w:val="21"/>
              </w:rPr>
            </w:pPr>
          </w:p>
          <w:p w14:paraId="53AFB1E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有利害关系的第三人</w:t>
            </w:r>
          </w:p>
        </w:tc>
        <w:tc>
          <w:tcPr>
            <w:tcW w:w="768" w:type="dxa"/>
            <w:tcMar>
              <w:top w:w="0" w:type="dxa"/>
              <w:left w:w="45" w:type="dxa"/>
              <w:bottom w:w="0" w:type="dxa"/>
              <w:right w:w="45" w:type="dxa"/>
            </w:tcMar>
            <w:vAlign w:val="center"/>
          </w:tcPr>
          <w:p w14:paraId="16480000"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6334ABC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6AE0E4F"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0E67EEEE"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4445C83F" w14:textId="77777777" w:rsidR="005814D7" w:rsidRDefault="005814D7">
            <w:pPr>
              <w:spacing w:line="300" w:lineRule="exact"/>
              <w:jc w:val="center"/>
              <w:rPr>
                <w:rFonts w:ascii="方正书宋_GBK" w:eastAsia="方正书宋_GBK"/>
                <w:sz w:val="21"/>
                <w:szCs w:val="21"/>
              </w:rPr>
            </w:pPr>
          </w:p>
          <w:p w14:paraId="44200409" w14:textId="77777777" w:rsidR="005814D7" w:rsidRDefault="005814D7">
            <w:pPr>
              <w:spacing w:line="300" w:lineRule="exact"/>
              <w:jc w:val="center"/>
              <w:rPr>
                <w:rFonts w:ascii="方正书宋_GBK" w:eastAsia="方正书宋_GBK"/>
                <w:sz w:val="21"/>
                <w:szCs w:val="21"/>
              </w:rPr>
            </w:pPr>
          </w:p>
          <w:p w14:paraId="1B479D5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公共服务</w:t>
            </w:r>
          </w:p>
        </w:tc>
      </w:tr>
      <w:tr w:rsidR="005814D7" w14:paraId="3874A4CA" w14:textId="77777777">
        <w:trPr>
          <w:trHeight w:val="919"/>
          <w:jc w:val="center"/>
        </w:trPr>
        <w:tc>
          <w:tcPr>
            <w:tcW w:w="15350" w:type="dxa"/>
            <w:gridSpan w:val="21"/>
            <w:tcMar>
              <w:top w:w="0" w:type="dxa"/>
              <w:left w:w="45" w:type="dxa"/>
              <w:bottom w:w="0" w:type="dxa"/>
              <w:right w:w="45" w:type="dxa"/>
            </w:tcMar>
            <w:vAlign w:val="center"/>
          </w:tcPr>
          <w:p w14:paraId="6198A812" w14:textId="77777777" w:rsidR="005814D7" w:rsidRDefault="002F3B7A">
            <w:pPr>
              <w:spacing w:line="300" w:lineRule="exact"/>
              <w:jc w:val="center"/>
              <w:rPr>
                <w:rFonts w:ascii="方正书宋_GBK" w:eastAsia="方正书宋_GBK"/>
                <w:sz w:val="28"/>
                <w:szCs w:val="28"/>
              </w:rPr>
            </w:pPr>
            <w:r>
              <w:rPr>
                <w:rFonts w:ascii="方正书宋_GBK" w:eastAsia="方正书宋_GBK" w:hint="eastAsia"/>
                <w:b/>
                <w:bCs/>
                <w:sz w:val="28"/>
                <w:szCs w:val="28"/>
              </w:rPr>
              <w:t>州卫生健康委</w:t>
            </w:r>
          </w:p>
        </w:tc>
      </w:tr>
      <w:tr w:rsidR="005814D7" w14:paraId="0F4292D6" w14:textId="77777777">
        <w:trPr>
          <w:trHeight w:val="919"/>
          <w:jc w:val="center"/>
        </w:trPr>
        <w:tc>
          <w:tcPr>
            <w:tcW w:w="800" w:type="dxa"/>
            <w:tcMar>
              <w:top w:w="0" w:type="dxa"/>
              <w:left w:w="45" w:type="dxa"/>
              <w:bottom w:w="0" w:type="dxa"/>
              <w:right w:w="45" w:type="dxa"/>
            </w:tcMar>
            <w:vAlign w:val="center"/>
          </w:tcPr>
          <w:p w14:paraId="6DE2A296" w14:textId="77777777" w:rsidR="005814D7" w:rsidRDefault="002F3B7A">
            <w:pPr>
              <w:widowControl/>
              <w:jc w:val="center"/>
              <w:textAlignment w:val="center"/>
              <w:rPr>
                <w:rFonts w:ascii="方正书宋_GBK" w:eastAsia="方正书宋_GBK"/>
                <w:sz w:val="21"/>
                <w:szCs w:val="21"/>
              </w:rPr>
            </w:pPr>
            <w:r>
              <w:rPr>
                <w:rFonts w:ascii="方正书宋_GBK" w:eastAsia="方正书宋_GBK" w:hint="eastAsia"/>
                <w:sz w:val="21"/>
                <w:szCs w:val="21"/>
              </w:rPr>
              <w:t>15</w:t>
            </w:r>
          </w:p>
        </w:tc>
        <w:tc>
          <w:tcPr>
            <w:tcW w:w="931" w:type="dxa"/>
            <w:tcMar>
              <w:top w:w="0" w:type="dxa"/>
              <w:left w:w="45" w:type="dxa"/>
              <w:bottom w:w="0" w:type="dxa"/>
              <w:right w:w="45" w:type="dxa"/>
            </w:tcMar>
            <w:vAlign w:val="center"/>
          </w:tcPr>
          <w:p w14:paraId="2A84401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000123004000</w:t>
            </w:r>
          </w:p>
        </w:tc>
        <w:tc>
          <w:tcPr>
            <w:tcW w:w="979" w:type="dxa"/>
            <w:tcMar>
              <w:top w:w="0" w:type="dxa"/>
              <w:left w:w="45" w:type="dxa"/>
              <w:bottom w:w="0" w:type="dxa"/>
              <w:right w:w="45" w:type="dxa"/>
            </w:tcMar>
            <w:vAlign w:val="center"/>
          </w:tcPr>
          <w:p w14:paraId="2E9B85E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医疗机构执业登记</w:t>
            </w:r>
          </w:p>
        </w:tc>
        <w:tc>
          <w:tcPr>
            <w:tcW w:w="1312" w:type="dxa"/>
            <w:tcMar>
              <w:top w:w="0" w:type="dxa"/>
              <w:left w:w="45" w:type="dxa"/>
              <w:bottom w:w="0" w:type="dxa"/>
              <w:right w:w="45" w:type="dxa"/>
            </w:tcMar>
            <w:vAlign w:val="center"/>
          </w:tcPr>
          <w:p w14:paraId="1F6CB6B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医疗机构用房产权证明或者使用证明</w:t>
            </w:r>
          </w:p>
        </w:tc>
        <w:tc>
          <w:tcPr>
            <w:tcW w:w="721" w:type="dxa"/>
            <w:tcMar>
              <w:top w:w="0" w:type="dxa"/>
              <w:left w:w="45" w:type="dxa"/>
              <w:bottom w:w="0" w:type="dxa"/>
              <w:right w:w="45" w:type="dxa"/>
            </w:tcMar>
            <w:vAlign w:val="center"/>
          </w:tcPr>
          <w:p w14:paraId="28A9CB5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医疗机构执业登记</w:t>
            </w:r>
          </w:p>
        </w:tc>
        <w:tc>
          <w:tcPr>
            <w:tcW w:w="4198" w:type="dxa"/>
            <w:gridSpan w:val="2"/>
            <w:tcMar>
              <w:top w:w="0" w:type="dxa"/>
              <w:left w:w="45" w:type="dxa"/>
              <w:bottom w:w="0" w:type="dxa"/>
              <w:right w:w="45" w:type="dxa"/>
            </w:tcMar>
            <w:vAlign w:val="center"/>
          </w:tcPr>
          <w:p w14:paraId="14E9B78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《医疗机构管理条例》第十六条第三款“有适合的名称、组织机构和场所”</w:t>
            </w:r>
          </w:p>
        </w:tc>
        <w:tc>
          <w:tcPr>
            <w:tcW w:w="774" w:type="dxa"/>
            <w:gridSpan w:val="2"/>
            <w:tcMar>
              <w:top w:w="0" w:type="dxa"/>
              <w:left w:w="45" w:type="dxa"/>
              <w:bottom w:w="0" w:type="dxa"/>
              <w:right w:w="45" w:type="dxa"/>
            </w:tcMar>
            <w:vAlign w:val="center"/>
          </w:tcPr>
          <w:p w14:paraId="6533368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78BF832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卫生健康行政部门</w:t>
            </w:r>
          </w:p>
        </w:tc>
        <w:tc>
          <w:tcPr>
            <w:tcW w:w="932" w:type="dxa"/>
            <w:gridSpan w:val="2"/>
            <w:tcMar>
              <w:top w:w="0" w:type="dxa"/>
              <w:left w:w="45" w:type="dxa"/>
              <w:bottom w:w="0" w:type="dxa"/>
              <w:right w:w="45" w:type="dxa"/>
            </w:tcMar>
            <w:vAlign w:val="center"/>
          </w:tcPr>
          <w:p w14:paraId="66174C2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申请人</w:t>
            </w:r>
          </w:p>
        </w:tc>
        <w:tc>
          <w:tcPr>
            <w:tcW w:w="768" w:type="dxa"/>
            <w:tcMar>
              <w:top w:w="0" w:type="dxa"/>
              <w:left w:w="45" w:type="dxa"/>
              <w:bottom w:w="0" w:type="dxa"/>
              <w:right w:w="45" w:type="dxa"/>
            </w:tcMar>
            <w:vAlign w:val="center"/>
          </w:tcPr>
          <w:p w14:paraId="26D15E0B"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491198B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431CCB0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42A65D08"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34BD54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657C79D2" w14:textId="77777777">
        <w:trPr>
          <w:trHeight w:val="919"/>
          <w:jc w:val="center"/>
        </w:trPr>
        <w:tc>
          <w:tcPr>
            <w:tcW w:w="800" w:type="dxa"/>
            <w:tcMar>
              <w:top w:w="0" w:type="dxa"/>
              <w:left w:w="45" w:type="dxa"/>
              <w:bottom w:w="0" w:type="dxa"/>
              <w:right w:w="45" w:type="dxa"/>
            </w:tcMar>
            <w:vAlign w:val="center"/>
          </w:tcPr>
          <w:p w14:paraId="0807E780" w14:textId="77777777" w:rsidR="005814D7" w:rsidRDefault="002F3B7A">
            <w:pPr>
              <w:widowControl/>
              <w:jc w:val="center"/>
              <w:textAlignment w:val="center"/>
              <w:rPr>
                <w:rFonts w:ascii="方正书宋_GBK" w:eastAsia="方正书宋_GBK"/>
                <w:sz w:val="21"/>
                <w:szCs w:val="21"/>
              </w:rPr>
            </w:pPr>
            <w:r>
              <w:rPr>
                <w:rFonts w:ascii="方正书宋_GBK" w:eastAsia="方正书宋_GBK" w:hint="eastAsia"/>
                <w:sz w:val="21"/>
                <w:szCs w:val="21"/>
              </w:rPr>
              <w:t>16</w:t>
            </w:r>
          </w:p>
        </w:tc>
        <w:tc>
          <w:tcPr>
            <w:tcW w:w="931" w:type="dxa"/>
            <w:tcMar>
              <w:top w:w="0" w:type="dxa"/>
              <w:left w:w="45" w:type="dxa"/>
              <w:bottom w:w="0" w:type="dxa"/>
              <w:right w:w="45" w:type="dxa"/>
            </w:tcMar>
            <w:vAlign w:val="center"/>
          </w:tcPr>
          <w:p w14:paraId="3248D61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000123018000</w:t>
            </w:r>
          </w:p>
        </w:tc>
        <w:tc>
          <w:tcPr>
            <w:tcW w:w="979" w:type="dxa"/>
            <w:tcMar>
              <w:top w:w="0" w:type="dxa"/>
              <w:left w:w="45" w:type="dxa"/>
              <w:bottom w:w="0" w:type="dxa"/>
              <w:right w:w="45" w:type="dxa"/>
            </w:tcMar>
            <w:vAlign w:val="center"/>
          </w:tcPr>
          <w:p w14:paraId="2F4B14B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饮用水供水单位卫生许可</w:t>
            </w:r>
          </w:p>
        </w:tc>
        <w:tc>
          <w:tcPr>
            <w:tcW w:w="1312" w:type="dxa"/>
            <w:tcMar>
              <w:top w:w="0" w:type="dxa"/>
              <w:left w:w="45" w:type="dxa"/>
              <w:bottom w:w="0" w:type="dxa"/>
              <w:right w:w="45" w:type="dxa"/>
            </w:tcMar>
            <w:vAlign w:val="center"/>
          </w:tcPr>
          <w:p w14:paraId="6E6685D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《企业名称预先核准通知书》或营业执照；</w:t>
            </w:r>
          </w:p>
        </w:tc>
        <w:tc>
          <w:tcPr>
            <w:tcW w:w="721" w:type="dxa"/>
            <w:tcMar>
              <w:top w:w="0" w:type="dxa"/>
              <w:left w:w="45" w:type="dxa"/>
              <w:bottom w:w="0" w:type="dxa"/>
              <w:right w:w="45" w:type="dxa"/>
            </w:tcMar>
            <w:vAlign w:val="center"/>
          </w:tcPr>
          <w:p w14:paraId="6E28C53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卫生许可</w:t>
            </w:r>
          </w:p>
        </w:tc>
        <w:tc>
          <w:tcPr>
            <w:tcW w:w="4198" w:type="dxa"/>
            <w:gridSpan w:val="2"/>
            <w:tcMar>
              <w:top w:w="0" w:type="dxa"/>
              <w:left w:w="45" w:type="dxa"/>
              <w:bottom w:w="0" w:type="dxa"/>
              <w:right w:w="45" w:type="dxa"/>
            </w:tcMar>
            <w:vAlign w:val="center"/>
          </w:tcPr>
          <w:p w14:paraId="2D22DFF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《生活饮用水卫生监督管理办法》第七条、第八条、第十一条</w:t>
            </w:r>
          </w:p>
        </w:tc>
        <w:tc>
          <w:tcPr>
            <w:tcW w:w="774" w:type="dxa"/>
            <w:gridSpan w:val="2"/>
            <w:tcMar>
              <w:top w:w="0" w:type="dxa"/>
              <w:left w:w="45" w:type="dxa"/>
              <w:bottom w:w="0" w:type="dxa"/>
              <w:right w:w="45" w:type="dxa"/>
            </w:tcMar>
            <w:vAlign w:val="center"/>
          </w:tcPr>
          <w:p w14:paraId="2DF6F2D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75CF732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卫生健康行政部门</w:t>
            </w:r>
          </w:p>
        </w:tc>
        <w:tc>
          <w:tcPr>
            <w:tcW w:w="932" w:type="dxa"/>
            <w:gridSpan w:val="2"/>
            <w:tcMar>
              <w:top w:w="0" w:type="dxa"/>
              <w:left w:w="45" w:type="dxa"/>
              <w:bottom w:w="0" w:type="dxa"/>
              <w:right w:w="45" w:type="dxa"/>
            </w:tcMar>
            <w:vAlign w:val="center"/>
          </w:tcPr>
          <w:p w14:paraId="328196D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市场监管局</w:t>
            </w:r>
          </w:p>
        </w:tc>
        <w:tc>
          <w:tcPr>
            <w:tcW w:w="768" w:type="dxa"/>
            <w:tcMar>
              <w:top w:w="0" w:type="dxa"/>
              <w:left w:w="45" w:type="dxa"/>
              <w:bottom w:w="0" w:type="dxa"/>
              <w:right w:w="45" w:type="dxa"/>
            </w:tcMar>
            <w:vAlign w:val="center"/>
          </w:tcPr>
          <w:p w14:paraId="30842001"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7CC89C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5CCF433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16530C66"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B0F4FF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593BA401" w14:textId="77777777">
        <w:trPr>
          <w:trHeight w:val="919"/>
          <w:jc w:val="center"/>
        </w:trPr>
        <w:tc>
          <w:tcPr>
            <w:tcW w:w="800" w:type="dxa"/>
            <w:tcMar>
              <w:top w:w="0" w:type="dxa"/>
              <w:left w:w="45" w:type="dxa"/>
              <w:bottom w:w="0" w:type="dxa"/>
              <w:right w:w="45" w:type="dxa"/>
            </w:tcMar>
            <w:vAlign w:val="center"/>
          </w:tcPr>
          <w:p w14:paraId="735A501E" w14:textId="77777777" w:rsidR="005814D7" w:rsidRDefault="002F3B7A">
            <w:pPr>
              <w:widowControl/>
              <w:jc w:val="center"/>
              <w:textAlignment w:val="center"/>
              <w:rPr>
                <w:rFonts w:ascii="方正书宋_GBK" w:eastAsia="方正书宋_GBK"/>
                <w:sz w:val="21"/>
                <w:szCs w:val="21"/>
              </w:rPr>
            </w:pPr>
            <w:r>
              <w:rPr>
                <w:rFonts w:ascii="方正书宋_GBK" w:eastAsia="方正书宋_GBK" w:hint="eastAsia"/>
                <w:sz w:val="21"/>
                <w:szCs w:val="21"/>
              </w:rPr>
              <w:t>17</w:t>
            </w:r>
          </w:p>
        </w:tc>
        <w:tc>
          <w:tcPr>
            <w:tcW w:w="931" w:type="dxa"/>
            <w:tcMar>
              <w:top w:w="0" w:type="dxa"/>
              <w:left w:w="45" w:type="dxa"/>
              <w:bottom w:w="0" w:type="dxa"/>
              <w:right w:w="45" w:type="dxa"/>
            </w:tcMar>
            <w:vAlign w:val="center"/>
          </w:tcPr>
          <w:p w14:paraId="6AC07F2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000123018000</w:t>
            </w:r>
          </w:p>
        </w:tc>
        <w:tc>
          <w:tcPr>
            <w:tcW w:w="979" w:type="dxa"/>
            <w:tcMar>
              <w:top w:w="0" w:type="dxa"/>
              <w:left w:w="45" w:type="dxa"/>
              <w:bottom w:w="0" w:type="dxa"/>
              <w:right w:w="45" w:type="dxa"/>
            </w:tcMar>
            <w:vAlign w:val="center"/>
          </w:tcPr>
          <w:p w14:paraId="75DA65C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饮用水供水单位卫生许可</w:t>
            </w:r>
          </w:p>
        </w:tc>
        <w:tc>
          <w:tcPr>
            <w:tcW w:w="1312" w:type="dxa"/>
            <w:tcMar>
              <w:top w:w="0" w:type="dxa"/>
              <w:left w:w="45" w:type="dxa"/>
              <w:bottom w:w="0" w:type="dxa"/>
              <w:right w:w="45" w:type="dxa"/>
            </w:tcMar>
            <w:vAlign w:val="center"/>
          </w:tcPr>
          <w:p w14:paraId="5680BF5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新建、改建、扩建饮用水供水工程项目，选址和设计审查、竣工验收报告；</w:t>
            </w:r>
          </w:p>
        </w:tc>
        <w:tc>
          <w:tcPr>
            <w:tcW w:w="721" w:type="dxa"/>
            <w:tcMar>
              <w:top w:w="0" w:type="dxa"/>
              <w:left w:w="45" w:type="dxa"/>
              <w:bottom w:w="0" w:type="dxa"/>
              <w:right w:w="45" w:type="dxa"/>
            </w:tcMar>
            <w:vAlign w:val="center"/>
          </w:tcPr>
          <w:p w14:paraId="24386FD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卫生许可</w:t>
            </w:r>
          </w:p>
        </w:tc>
        <w:tc>
          <w:tcPr>
            <w:tcW w:w="4198" w:type="dxa"/>
            <w:gridSpan w:val="2"/>
            <w:tcMar>
              <w:top w:w="0" w:type="dxa"/>
              <w:left w:w="45" w:type="dxa"/>
              <w:bottom w:w="0" w:type="dxa"/>
              <w:right w:w="45" w:type="dxa"/>
            </w:tcMar>
            <w:vAlign w:val="center"/>
          </w:tcPr>
          <w:p w14:paraId="2427C77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《生活饮用水卫生监督管理办法》第七条、第八条、第十一条</w:t>
            </w:r>
          </w:p>
        </w:tc>
        <w:tc>
          <w:tcPr>
            <w:tcW w:w="774" w:type="dxa"/>
            <w:gridSpan w:val="2"/>
            <w:tcMar>
              <w:top w:w="0" w:type="dxa"/>
              <w:left w:w="45" w:type="dxa"/>
              <w:bottom w:w="0" w:type="dxa"/>
              <w:right w:w="45" w:type="dxa"/>
            </w:tcMar>
            <w:vAlign w:val="center"/>
          </w:tcPr>
          <w:p w14:paraId="251C5F8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4C89671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卫生健康行政部门</w:t>
            </w:r>
          </w:p>
        </w:tc>
        <w:tc>
          <w:tcPr>
            <w:tcW w:w="932" w:type="dxa"/>
            <w:gridSpan w:val="2"/>
            <w:tcMar>
              <w:top w:w="0" w:type="dxa"/>
              <w:left w:w="45" w:type="dxa"/>
              <w:bottom w:w="0" w:type="dxa"/>
              <w:right w:w="45" w:type="dxa"/>
            </w:tcMar>
            <w:vAlign w:val="center"/>
          </w:tcPr>
          <w:p w14:paraId="4E453EF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卫生健康部门</w:t>
            </w:r>
          </w:p>
        </w:tc>
        <w:tc>
          <w:tcPr>
            <w:tcW w:w="768" w:type="dxa"/>
            <w:tcMar>
              <w:top w:w="0" w:type="dxa"/>
              <w:left w:w="45" w:type="dxa"/>
              <w:bottom w:w="0" w:type="dxa"/>
              <w:right w:w="45" w:type="dxa"/>
            </w:tcMar>
            <w:vAlign w:val="center"/>
          </w:tcPr>
          <w:p w14:paraId="518D607F"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37BBCF0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3B018EF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45D76523"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34FD8C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B06C9E9" w14:textId="77777777">
        <w:trPr>
          <w:trHeight w:val="919"/>
          <w:jc w:val="center"/>
        </w:trPr>
        <w:tc>
          <w:tcPr>
            <w:tcW w:w="800" w:type="dxa"/>
            <w:tcMar>
              <w:top w:w="0" w:type="dxa"/>
              <w:left w:w="45" w:type="dxa"/>
              <w:bottom w:w="0" w:type="dxa"/>
              <w:right w:w="45" w:type="dxa"/>
            </w:tcMar>
            <w:vAlign w:val="center"/>
          </w:tcPr>
          <w:p w14:paraId="600F9B3E" w14:textId="77777777" w:rsidR="005814D7" w:rsidRDefault="002F3B7A">
            <w:pPr>
              <w:widowControl/>
              <w:jc w:val="center"/>
              <w:textAlignment w:val="center"/>
              <w:rPr>
                <w:rFonts w:ascii="方正书宋_GBK" w:eastAsia="方正书宋_GBK"/>
                <w:sz w:val="21"/>
                <w:szCs w:val="21"/>
              </w:rPr>
            </w:pPr>
            <w:r>
              <w:rPr>
                <w:rFonts w:ascii="方正书宋_GBK" w:eastAsia="方正书宋_GBK" w:hint="eastAsia"/>
                <w:sz w:val="21"/>
                <w:szCs w:val="21"/>
              </w:rPr>
              <w:t>18</w:t>
            </w:r>
          </w:p>
        </w:tc>
        <w:tc>
          <w:tcPr>
            <w:tcW w:w="931" w:type="dxa"/>
            <w:tcMar>
              <w:top w:w="0" w:type="dxa"/>
              <w:left w:w="45" w:type="dxa"/>
              <w:bottom w:w="0" w:type="dxa"/>
              <w:right w:w="45" w:type="dxa"/>
            </w:tcMar>
            <w:vAlign w:val="center"/>
          </w:tcPr>
          <w:p w14:paraId="51C3946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000123018000</w:t>
            </w:r>
          </w:p>
        </w:tc>
        <w:tc>
          <w:tcPr>
            <w:tcW w:w="979" w:type="dxa"/>
            <w:tcMar>
              <w:top w:w="0" w:type="dxa"/>
              <w:left w:w="45" w:type="dxa"/>
              <w:bottom w:w="0" w:type="dxa"/>
              <w:right w:w="45" w:type="dxa"/>
            </w:tcMar>
            <w:vAlign w:val="center"/>
          </w:tcPr>
          <w:p w14:paraId="57212F6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饮用水供水单位卫生许可</w:t>
            </w:r>
          </w:p>
        </w:tc>
        <w:tc>
          <w:tcPr>
            <w:tcW w:w="1312" w:type="dxa"/>
            <w:tcMar>
              <w:top w:w="0" w:type="dxa"/>
              <w:left w:w="45" w:type="dxa"/>
              <w:bottom w:w="0" w:type="dxa"/>
              <w:right w:w="45" w:type="dxa"/>
            </w:tcMar>
            <w:vAlign w:val="center"/>
          </w:tcPr>
          <w:p w14:paraId="2F2533A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从业人员健康证明：</w:t>
            </w:r>
          </w:p>
        </w:tc>
        <w:tc>
          <w:tcPr>
            <w:tcW w:w="721" w:type="dxa"/>
            <w:tcMar>
              <w:top w:w="0" w:type="dxa"/>
              <w:left w:w="45" w:type="dxa"/>
              <w:bottom w:w="0" w:type="dxa"/>
              <w:right w:w="45" w:type="dxa"/>
            </w:tcMar>
            <w:vAlign w:val="center"/>
          </w:tcPr>
          <w:p w14:paraId="413C4DD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卫生许可</w:t>
            </w:r>
          </w:p>
        </w:tc>
        <w:tc>
          <w:tcPr>
            <w:tcW w:w="4198" w:type="dxa"/>
            <w:gridSpan w:val="2"/>
            <w:tcMar>
              <w:top w:w="0" w:type="dxa"/>
              <w:left w:w="45" w:type="dxa"/>
              <w:bottom w:w="0" w:type="dxa"/>
              <w:right w:w="45" w:type="dxa"/>
            </w:tcMar>
            <w:vAlign w:val="center"/>
          </w:tcPr>
          <w:p w14:paraId="4182EA5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《生活饮用水卫生监督管理办法》第七条、第八条、第十一条</w:t>
            </w:r>
          </w:p>
        </w:tc>
        <w:tc>
          <w:tcPr>
            <w:tcW w:w="774" w:type="dxa"/>
            <w:gridSpan w:val="2"/>
            <w:tcMar>
              <w:top w:w="0" w:type="dxa"/>
              <w:left w:w="45" w:type="dxa"/>
              <w:bottom w:w="0" w:type="dxa"/>
              <w:right w:w="45" w:type="dxa"/>
            </w:tcMar>
            <w:vAlign w:val="center"/>
          </w:tcPr>
          <w:p w14:paraId="56654FD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7B4E07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卫生健康行政部门</w:t>
            </w:r>
          </w:p>
        </w:tc>
        <w:tc>
          <w:tcPr>
            <w:tcW w:w="932" w:type="dxa"/>
            <w:gridSpan w:val="2"/>
            <w:tcMar>
              <w:top w:w="0" w:type="dxa"/>
              <w:left w:w="45" w:type="dxa"/>
              <w:bottom w:w="0" w:type="dxa"/>
              <w:right w:w="45" w:type="dxa"/>
            </w:tcMar>
            <w:vAlign w:val="center"/>
          </w:tcPr>
          <w:p w14:paraId="41133A2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有利害关系的第三人</w:t>
            </w:r>
          </w:p>
        </w:tc>
        <w:tc>
          <w:tcPr>
            <w:tcW w:w="768" w:type="dxa"/>
            <w:tcMar>
              <w:top w:w="0" w:type="dxa"/>
              <w:left w:w="45" w:type="dxa"/>
              <w:bottom w:w="0" w:type="dxa"/>
              <w:right w:w="45" w:type="dxa"/>
            </w:tcMar>
            <w:vAlign w:val="center"/>
          </w:tcPr>
          <w:p w14:paraId="19A9A6C2"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1C6F1EB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6DFB36B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596DEBB5"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68F85CA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7FC02BC" w14:textId="77777777">
        <w:trPr>
          <w:trHeight w:val="919"/>
          <w:jc w:val="center"/>
        </w:trPr>
        <w:tc>
          <w:tcPr>
            <w:tcW w:w="800" w:type="dxa"/>
            <w:tcMar>
              <w:top w:w="0" w:type="dxa"/>
              <w:left w:w="45" w:type="dxa"/>
              <w:bottom w:w="0" w:type="dxa"/>
              <w:right w:w="45" w:type="dxa"/>
            </w:tcMar>
            <w:vAlign w:val="center"/>
          </w:tcPr>
          <w:p w14:paraId="6E7CAA50" w14:textId="77777777" w:rsidR="005814D7" w:rsidRDefault="002F3B7A">
            <w:pPr>
              <w:widowControl/>
              <w:jc w:val="center"/>
              <w:textAlignment w:val="center"/>
              <w:rPr>
                <w:rFonts w:ascii="方正书宋_GBK" w:eastAsia="方正书宋_GBK"/>
                <w:sz w:val="21"/>
                <w:szCs w:val="21"/>
              </w:rPr>
            </w:pPr>
            <w:r>
              <w:rPr>
                <w:rFonts w:ascii="方正书宋_GBK" w:eastAsia="方正书宋_GBK" w:hint="eastAsia"/>
                <w:sz w:val="21"/>
                <w:szCs w:val="21"/>
              </w:rPr>
              <w:t>19</w:t>
            </w:r>
          </w:p>
        </w:tc>
        <w:tc>
          <w:tcPr>
            <w:tcW w:w="931" w:type="dxa"/>
            <w:tcMar>
              <w:top w:w="0" w:type="dxa"/>
              <w:left w:w="45" w:type="dxa"/>
              <w:bottom w:w="0" w:type="dxa"/>
              <w:right w:w="45" w:type="dxa"/>
            </w:tcMar>
            <w:vAlign w:val="center"/>
          </w:tcPr>
          <w:p w14:paraId="3F9EA18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000123018000</w:t>
            </w:r>
          </w:p>
        </w:tc>
        <w:tc>
          <w:tcPr>
            <w:tcW w:w="979" w:type="dxa"/>
            <w:tcMar>
              <w:top w:w="0" w:type="dxa"/>
              <w:left w:w="45" w:type="dxa"/>
              <w:bottom w:w="0" w:type="dxa"/>
              <w:right w:w="45" w:type="dxa"/>
            </w:tcMar>
            <w:vAlign w:val="center"/>
          </w:tcPr>
          <w:p w14:paraId="43A738D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饮用水供水单位卫生许可</w:t>
            </w:r>
          </w:p>
        </w:tc>
        <w:tc>
          <w:tcPr>
            <w:tcW w:w="1312" w:type="dxa"/>
            <w:tcMar>
              <w:top w:w="0" w:type="dxa"/>
              <w:left w:w="45" w:type="dxa"/>
              <w:bottom w:w="0" w:type="dxa"/>
              <w:right w:w="45" w:type="dxa"/>
            </w:tcMar>
            <w:vAlign w:val="center"/>
          </w:tcPr>
          <w:p w14:paraId="013D766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委托办理的应提供法定代表人（负责人、业主）委</w:t>
            </w:r>
            <w:r>
              <w:rPr>
                <w:rFonts w:ascii="方正书宋_GBK" w:eastAsia="方正书宋_GBK" w:hint="eastAsia"/>
                <w:sz w:val="21"/>
                <w:szCs w:val="21"/>
              </w:rPr>
              <w:lastRenderedPageBreak/>
              <w:t>托书及委托代理人身份证明；</w:t>
            </w:r>
          </w:p>
        </w:tc>
        <w:tc>
          <w:tcPr>
            <w:tcW w:w="721" w:type="dxa"/>
            <w:tcMar>
              <w:top w:w="0" w:type="dxa"/>
              <w:left w:w="45" w:type="dxa"/>
              <w:bottom w:w="0" w:type="dxa"/>
              <w:right w:w="45" w:type="dxa"/>
            </w:tcMar>
            <w:vAlign w:val="center"/>
          </w:tcPr>
          <w:p w14:paraId="2DF48B3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卫生许可</w:t>
            </w:r>
          </w:p>
        </w:tc>
        <w:tc>
          <w:tcPr>
            <w:tcW w:w="4198" w:type="dxa"/>
            <w:gridSpan w:val="2"/>
            <w:tcMar>
              <w:top w:w="0" w:type="dxa"/>
              <w:left w:w="45" w:type="dxa"/>
              <w:bottom w:w="0" w:type="dxa"/>
              <w:right w:w="45" w:type="dxa"/>
            </w:tcMar>
            <w:vAlign w:val="center"/>
          </w:tcPr>
          <w:p w14:paraId="198D742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《生活饮用水卫生监督管理办法》第七条、第八条、第十一条</w:t>
            </w:r>
          </w:p>
        </w:tc>
        <w:tc>
          <w:tcPr>
            <w:tcW w:w="774" w:type="dxa"/>
            <w:gridSpan w:val="2"/>
            <w:tcMar>
              <w:top w:w="0" w:type="dxa"/>
              <w:left w:w="45" w:type="dxa"/>
              <w:bottom w:w="0" w:type="dxa"/>
              <w:right w:w="45" w:type="dxa"/>
            </w:tcMar>
            <w:vAlign w:val="center"/>
          </w:tcPr>
          <w:p w14:paraId="62ACEF5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1F66BA8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卫生健康行政部门</w:t>
            </w:r>
          </w:p>
        </w:tc>
        <w:tc>
          <w:tcPr>
            <w:tcW w:w="932" w:type="dxa"/>
            <w:gridSpan w:val="2"/>
            <w:tcMar>
              <w:top w:w="0" w:type="dxa"/>
              <w:left w:w="45" w:type="dxa"/>
              <w:bottom w:w="0" w:type="dxa"/>
              <w:right w:w="45" w:type="dxa"/>
            </w:tcMar>
            <w:vAlign w:val="center"/>
          </w:tcPr>
          <w:p w14:paraId="430EAE0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申请人</w:t>
            </w:r>
          </w:p>
        </w:tc>
        <w:tc>
          <w:tcPr>
            <w:tcW w:w="768" w:type="dxa"/>
            <w:tcMar>
              <w:top w:w="0" w:type="dxa"/>
              <w:left w:w="45" w:type="dxa"/>
              <w:bottom w:w="0" w:type="dxa"/>
              <w:right w:w="45" w:type="dxa"/>
            </w:tcMar>
            <w:vAlign w:val="center"/>
          </w:tcPr>
          <w:p w14:paraId="2536117D"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649B9E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56ED14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375F6743"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6209407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4925DE34" w14:textId="77777777">
        <w:trPr>
          <w:trHeight w:val="919"/>
          <w:jc w:val="center"/>
        </w:trPr>
        <w:tc>
          <w:tcPr>
            <w:tcW w:w="800" w:type="dxa"/>
            <w:tcMar>
              <w:top w:w="0" w:type="dxa"/>
              <w:left w:w="45" w:type="dxa"/>
              <w:bottom w:w="0" w:type="dxa"/>
              <w:right w:w="45" w:type="dxa"/>
            </w:tcMar>
            <w:vAlign w:val="center"/>
          </w:tcPr>
          <w:p w14:paraId="3A019B6C" w14:textId="77777777" w:rsidR="005814D7" w:rsidRDefault="002F3B7A">
            <w:pPr>
              <w:widowControl/>
              <w:jc w:val="center"/>
              <w:textAlignment w:val="center"/>
              <w:rPr>
                <w:rFonts w:ascii="方正书宋_GBK" w:eastAsia="方正书宋_GBK"/>
                <w:sz w:val="21"/>
                <w:szCs w:val="21"/>
              </w:rPr>
            </w:pPr>
            <w:r>
              <w:rPr>
                <w:rFonts w:ascii="方正书宋_GBK" w:eastAsia="方正书宋_GBK" w:hint="eastAsia"/>
                <w:sz w:val="21"/>
                <w:szCs w:val="21"/>
              </w:rPr>
              <w:t>20</w:t>
            </w:r>
          </w:p>
        </w:tc>
        <w:tc>
          <w:tcPr>
            <w:tcW w:w="931" w:type="dxa"/>
            <w:tcMar>
              <w:top w:w="0" w:type="dxa"/>
              <w:left w:w="45" w:type="dxa"/>
              <w:bottom w:w="0" w:type="dxa"/>
              <w:right w:w="45" w:type="dxa"/>
            </w:tcMar>
            <w:vAlign w:val="center"/>
          </w:tcPr>
          <w:p w14:paraId="6AB44FC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000123018000</w:t>
            </w:r>
          </w:p>
        </w:tc>
        <w:tc>
          <w:tcPr>
            <w:tcW w:w="979" w:type="dxa"/>
            <w:tcMar>
              <w:top w:w="0" w:type="dxa"/>
              <w:left w:w="45" w:type="dxa"/>
              <w:bottom w:w="0" w:type="dxa"/>
              <w:right w:w="45" w:type="dxa"/>
            </w:tcMar>
            <w:vAlign w:val="center"/>
          </w:tcPr>
          <w:p w14:paraId="226490E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饮用水供水单位卫生许可</w:t>
            </w:r>
          </w:p>
        </w:tc>
        <w:tc>
          <w:tcPr>
            <w:tcW w:w="1312" w:type="dxa"/>
            <w:tcMar>
              <w:top w:w="0" w:type="dxa"/>
              <w:left w:w="45" w:type="dxa"/>
              <w:bottom w:w="0" w:type="dxa"/>
              <w:right w:w="45" w:type="dxa"/>
            </w:tcMar>
            <w:vAlign w:val="center"/>
          </w:tcPr>
          <w:p w14:paraId="0718D0E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生产经营场地平面布局图、工艺流程图、卫生防护设施图及文字说明；</w:t>
            </w:r>
          </w:p>
        </w:tc>
        <w:tc>
          <w:tcPr>
            <w:tcW w:w="721" w:type="dxa"/>
            <w:tcMar>
              <w:top w:w="0" w:type="dxa"/>
              <w:left w:w="45" w:type="dxa"/>
              <w:bottom w:w="0" w:type="dxa"/>
              <w:right w:w="45" w:type="dxa"/>
            </w:tcMar>
            <w:vAlign w:val="center"/>
          </w:tcPr>
          <w:p w14:paraId="5E14057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卫生许可</w:t>
            </w:r>
          </w:p>
        </w:tc>
        <w:tc>
          <w:tcPr>
            <w:tcW w:w="4198" w:type="dxa"/>
            <w:gridSpan w:val="2"/>
            <w:tcMar>
              <w:top w:w="0" w:type="dxa"/>
              <w:left w:w="45" w:type="dxa"/>
              <w:bottom w:w="0" w:type="dxa"/>
              <w:right w:w="45" w:type="dxa"/>
            </w:tcMar>
            <w:vAlign w:val="center"/>
          </w:tcPr>
          <w:p w14:paraId="4122794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《生活饮用水卫生监督管理办法》第七条、第八条、第十一条</w:t>
            </w:r>
          </w:p>
        </w:tc>
        <w:tc>
          <w:tcPr>
            <w:tcW w:w="774" w:type="dxa"/>
            <w:gridSpan w:val="2"/>
            <w:tcMar>
              <w:top w:w="0" w:type="dxa"/>
              <w:left w:w="45" w:type="dxa"/>
              <w:bottom w:w="0" w:type="dxa"/>
              <w:right w:w="45" w:type="dxa"/>
            </w:tcMar>
            <w:vAlign w:val="center"/>
          </w:tcPr>
          <w:p w14:paraId="62926FF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26DEC0F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卫生健康行政部门</w:t>
            </w:r>
          </w:p>
        </w:tc>
        <w:tc>
          <w:tcPr>
            <w:tcW w:w="932" w:type="dxa"/>
            <w:gridSpan w:val="2"/>
            <w:tcMar>
              <w:top w:w="0" w:type="dxa"/>
              <w:left w:w="45" w:type="dxa"/>
              <w:bottom w:w="0" w:type="dxa"/>
              <w:right w:w="45" w:type="dxa"/>
            </w:tcMar>
            <w:vAlign w:val="center"/>
          </w:tcPr>
          <w:p w14:paraId="4A9D498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申请人</w:t>
            </w:r>
          </w:p>
        </w:tc>
        <w:tc>
          <w:tcPr>
            <w:tcW w:w="768" w:type="dxa"/>
            <w:tcMar>
              <w:top w:w="0" w:type="dxa"/>
              <w:left w:w="45" w:type="dxa"/>
              <w:bottom w:w="0" w:type="dxa"/>
              <w:right w:w="45" w:type="dxa"/>
            </w:tcMar>
            <w:vAlign w:val="center"/>
          </w:tcPr>
          <w:p w14:paraId="0F198CD1"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623BF52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3139DBF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13B7C4E2"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C08D02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7E12C78D" w14:textId="77777777">
        <w:trPr>
          <w:trHeight w:val="919"/>
          <w:jc w:val="center"/>
        </w:trPr>
        <w:tc>
          <w:tcPr>
            <w:tcW w:w="15350" w:type="dxa"/>
            <w:gridSpan w:val="21"/>
            <w:tcMar>
              <w:top w:w="0" w:type="dxa"/>
              <w:left w:w="45" w:type="dxa"/>
              <w:bottom w:w="0" w:type="dxa"/>
              <w:right w:w="45" w:type="dxa"/>
            </w:tcMar>
            <w:vAlign w:val="center"/>
          </w:tcPr>
          <w:p w14:paraId="4CCA44A9" w14:textId="77777777" w:rsidR="005814D7" w:rsidRDefault="002F3B7A">
            <w:pPr>
              <w:widowControl/>
              <w:jc w:val="center"/>
              <w:textAlignment w:val="center"/>
              <w:rPr>
                <w:rFonts w:ascii="方正书宋_GBK" w:eastAsia="方正书宋_GBK"/>
                <w:sz w:val="28"/>
                <w:szCs w:val="28"/>
              </w:rPr>
            </w:pPr>
            <w:r>
              <w:rPr>
                <w:rFonts w:ascii="方正书宋_GBK" w:eastAsia="方正书宋_GBK" w:hint="eastAsia"/>
                <w:b/>
                <w:bCs/>
                <w:sz w:val="28"/>
                <w:szCs w:val="28"/>
              </w:rPr>
              <w:t>州应急管理局</w:t>
            </w:r>
          </w:p>
          <w:p w14:paraId="06B8E416" w14:textId="77777777" w:rsidR="005814D7" w:rsidRDefault="002F3B7A">
            <w:pPr>
              <w:spacing w:line="300" w:lineRule="exact"/>
              <w:jc w:val="center"/>
              <w:rPr>
                <w:rFonts w:ascii="方正书宋_GBK" w:eastAsia="方正书宋_GBK"/>
                <w:sz w:val="28"/>
                <w:szCs w:val="28"/>
              </w:rPr>
            </w:pPr>
            <w:r>
              <w:rPr>
                <w:rFonts w:ascii="方正书宋_GBK" w:eastAsia="方正书宋_GBK" w:hint="eastAsia"/>
                <w:sz w:val="28"/>
                <w:szCs w:val="28"/>
              </w:rPr>
              <w:t xml:space="preserve"> </w:t>
            </w:r>
          </w:p>
        </w:tc>
      </w:tr>
      <w:tr w:rsidR="005814D7" w14:paraId="4B613FD4" w14:textId="77777777">
        <w:trPr>
          <w:trHeight w:val="919"/>
          <w:jc w:val="center"/>
        </w:trPr>
        <w:tc>
          <w:tcPr>
            <w:tcW w:w="800" w:type="dxa"/>
            <w:tcMar>
              <w:top w:w="0" w:type="dxa"/>
              <w:left w:w="45" w:type="dxa"/>
              <w:bottom w:w="0" w:type="dxa"/>
              <w:right w:w="45" w:type="dxa"/>
            </w:tcMar>
            <w:vAlign w:val="center"/>
          </w:tcPr>
          <w:p w14:paraId="317E68D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21</w:t>
            </w:r>
          </w:p>
        </w:tc>
        <w:tc>
          <w:tcPr>
            <w:tcW w:w="931" w:type="dxa"/>
            <w:tcMar>
              <w:top w:w="0" w:type="dxa"/>
              <w:left w:w="45" w:type="dxa"/>
              <w:bottom w:w="0" w:type="dxa"/>
              <w:right w:w="45" w:type="dxa"/>
            </w:tcMar>
            <w:vAlign w:val="center"/>
          </w:tcPr>
          <w:p w14:paraId="5988698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000125045000</w:t>
            </w:r>
          </w:p>
        </w:tc>
        <w:tc>
          <w:tcPr>
            <w:tcW w:w="979" w:type="dxa"/>
            <w:tcMar>
              <w:top w:w="0" w:type="dxa"/>
              <w:left w:w="45" w:type="dxa"/>
              <w:bottom w:w="0" w:type="dxa"/>
              <w:right w:w="45" w:type="dxa"/>
            </w:tcMar>
            <w:vAlign w:val="center"/>
          </w:tcPr>
          <w:p w14:paraId="61462C9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危险化学品经营许可</w:t>
            </w:r>
          </w:p>
        </w:tc>
        <w:tc>
          <w:tcPr>
            <w:tcW w:w="1312" w:type="dxa"/>
            <w:tcMar>
              <w:top w:w="0" w:type="dxa"/>
              <w:left w:w="45" w:type="dxa"/>
              <w:bottom w:w="0" w:type="dxa"/>
              <w:right w:w="45" w:type="dxa"/>
            </w:tcMar>
            <w:vAlign w:val="center"/>
          </w:tcPr>
          <w:p w14:paraId="5C28E1E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企业主要负责人、安全生产管理人员、特种作业人员的相关资格证书（复印件）和其他从业人员培训合格的证明材料</w:t>
            </w:r>
          </w:p>
        </w:tc>
        <w:tc>
          <w:tcPr>
            <w:tcW w:w="721" w:type="dxa"/>
            <w:tcMar>
              <w:top w:w="0" w:type="dxa"/>
              <w:left w:w="45" w:type="dxa"/>
              <w:bottom w:w="0" w:type="dxa"/>
              <w:right w:w="45" w:type="dxa"/>
            </w:tcMar>
            <w:vAlign w:val="center"/>
          </w:tcPr>
          <w:p w14:paraId="276E9D2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危险化学品经营许可</w:t>
            </w:r>
          </w:p>
        </w:tc>
        <w:tc>
          <w:tcPr>
            <w:tcW w:w="4198" w:type="dxa"/>
            <w:gridSpan w:val="2"/>
            <w:tcMar>
              <w:top w:w="0" w:type="dxa"/>
              <w:left w:w="45" w:type="dxa"/>
              <w:bottom w:w="0" w:type="dxa"/>
              <w:right w:w="45" w:type="dxa"/>
            </w:tcMar>
            <w:vAlign w:val="center"/>
          </w:tcPr>
          <w:p w14:paraId="5990ADC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《危险化学品经营许可证管理办法》第三章第九条（三）企业主要负责人、安全生产管理人员、特种作业人员的相关资格证书（复制件）和其他从业人员培训合格的证明材料</w:t>
            </w:r>
          </w:p>
        </w:tc>
        <w:tc>
          <w:tcPr>
            <w:tcW w:w="774" w:type="dxa"/>
            <w:gridSpan w:val="2"/>
            <w:tcMar>
              <w:top w:w="0" w:type="dxa"/>
              <w:left w:w="45" w:type="dxa"/>
              <w:bottom w:w="0" w:type="dxa"/>
              <w:right w:w="45" w:type="dxa"/>
            </w:tcMar>
            <w:vAlign w:val="center"/>
          </w:tcPr>
          <w:p w14:paraId="1E676A6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069093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应急管理部门</w:t>
            </w:r>
          </w:p>
        </w:tc>
        <w:tc>
          <w:tcPr>
            <w:tcW w:w="932" w:type="dxa"/>
            <w:gridSpan w:val="2"/>
            <w:tcMar>
              <w:top w:w="0" w:type="dxa"/>
              <w:left w:w="45" w:type="dxa"/>
              <w:bottom w:w="0" w:type="dxa"/>
              <w:right w:w="45" w:type="dxa"/>
            </w:tcMar>
            <w:vAlign w:val="center"/>
          </w:tcPr>
          <w:p w14:paraId="5892839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申请企业自备</w:t>
            </w:r>
          </w:p>
        </w:tc>
        <w:tc>
          <w:tcPr>
            <w:tcW w:w="768" w:type="dxa"/>
            <w:tcMar>
              <w:top w:w="0" w:type="dxa"/>
              <w:left w:w="45" w:type="dxa"/>
              <w:bottom w:w="0" w:type="dxa"/>
              <w:right w:w="45" w:type="dxa"/>
            </w:tcMar>
            <w:vAlign w:val="center"/>
          </w:tcPr>
          <w:p w14:paraId="07CF8CE2"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405C651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339FC70D"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3A41C6F"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19E3989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EB961A4" w14:textId="77777777">
        <w:trPr>
          <w:trHeight w:val="919"/>
          <w:jc w:val="center"/>
        </w:trPr>
        <w:tc>
          <w:tcPr>
            <w:tcW w:w="800" w:type="dxa"/>
            <w:tcMar>
              <w:top w:w="0" w:type="dxa"/>
              <w:left w:w="45" w:type="dxa"/>
              <w:bottom w:w="0" w:type="dxa"/>
              <w:right w:w="45" w:type="dxa"/>
            </w:tcMar>
            <w:vAlign w:val="center"/>
          </w:tcPr>
          <w:p w14:paraId="6CDA8E9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22</w:t>
            </w:r>
          </w:p>
        </w:tc>
        <w:tc>
          <w:tcPr>
            <w:tcW w:w="931" w:type="dxa"/>
            <w:tcMar>
              <w:top w:w="0" w:type="dxa"/>
              <w:left w:w="45" w:type="dxa"/>
              <w:bottom w:w="0" w:type="dxa"/>
              <w:right w:w="45" w:type="dxa"/>
            </w:tcMar>
            <w:vAlign w:val="center"/>
          </w:tcPr>
          <w:p w14:paraId="179D2A3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00012503600Y</w:t>
            </w:r>
          </w:p>
        </w:tc>
        <w:tc>
          <w:tcPr>
            <w:tcW w:w="979" w:type="dxa"/>
            <w:tcMar>
              <w:top w:w="0" w:type="dxa"/>
              <w:left w:w="45" w:type="dxa"/>
              <w:bottom w:w="0" w:type="dxa"/>
              <w:right w:w="45" w:type="dxa"/>
            </w:tcMar>
            <w:vAlign w:val="center"/>
          </w:tcPr>
          <w:p w14:paraId="036A823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矿山企业、危险化学品生产企业安全生产许</w:t>
            </w:r>
            <w:r>
              <w:rPr>
                <w:rFonts w:ascii="方正书宋_GBK" w:eastAsia="方正书宋_GBK" w:hint="eastAsia"/>
                <w:sz w:val="21"/>
                <w:szCs w:val="21"/>
              </w:rPr>
              <w:lastRenderedPageBreak/>
              <w:t>可</w:t>
            </w:r>
          </w:p>
        </w:tc>
        <w:tc>
          <w:tcPr>
            <w:tcW w:w="1312" w:type="dxa"/>
            <w:tcMar>
              <w:top w:w="0" w:type="dxa"/>
              <w:left w:w="45" w:type="dxa"/>
              <w:bottom w:w="0" w:type="dxa"/>
              <w:right w:w="45" w:type="dxa"/>
            </w:tcMar>
            <w:vAlign w:val="center"/>
          </w:tcPr>
          <w:p w14:paraId="28131F5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主要负责人、分管负责人、安全生产管理人员、职能部门、岗位安</w:t>
            </w:r>
            <w:r>
              <w:rPr>
                <w:rFonts w:ascii="方正书宋_GBK" w:eastAsia="方正书宋_GBK" w:hint="eastAsia"/>
                <w:sz w:val="21"/>
                <w:szCs w:val="21"/>
              </w:rPr>
              <w:lastRenderedPageBreak/>
              <w:t>全生产责任制</w:t>
            </w:r>
          </w:p>
        </w:tc>
        <w:tc>
          <w:tcPr>
            <w:tcW w:w="721" w:type="dxa"/>
            <w:tcMar>
              <w:top w:w="0" w:type="dxa"/>
              <w:left w:w="45" w:type="dxa"/>
              <w:bottom w:w="0" w:type="dxa"/>
              <w:right w:w="45" w:type="dxa"/>
            </w:tcMar>
            <w:vAlign w:val="center"/>
          </w:tcPr>
          <w:p w14:paraId="00A6743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矿山企业、危险化学品生产企业安</w:t>
            </w:r>
            <w:r>
              <w:rPr>
                <w:rFonts w:ascii="方正书宋_GBK" w:eastAsia="方正书宋_GBK" w:hint="eastAsia"/>
                <w:sz w:val="21"/>
                <w:szCs w:val="21"/>
              </w:rPr>
              <w:lastRenderedPageBreak/>
              <w:t>全生产许可</w:t>
            </w:r>
          </w:p>
        </w:tc>
        <w:tc>
          <w:tcPr>
            <w:tcW w:w="4198" w:type="dxa"/>
            <w:gridSpan w:val="2"/>
            <w:tcMar>
              <w:top w:w="0" w:type="dxa"/>
              <w:left w:w="45" w:type="dxa"/>
              <w:bottom w:w="0" w:type="dxa"/>
              <w:right w:w="45" w:type="dxa"/>
            </w:tcMar>
            <w:vAlign w:val="center"/>
          </w:tcPr>
          <w:p w14:paraId="0CC56ED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《非煤矿矿山企业安全生产许可证实施办法》第八条（四）各种安全生产责任制复印件；</w:t>
            </w:r>
          </w:p>
        </w:tc>
        <w:tc>
          <w:tcPr>
            <w:tcW w:w="774" w:type="dxa"/>
            <w:gridSpan w:val="2"/>
            <w:tcMar>
              <w:top w:w="0" w:type="dxa"/>
              <w:left w:w="45" w:type="dxa"/>
              <w:bottom w:w="0" w:type="dxa"/>
              <w:right w:w="45" w:type="dxa"/>
            </w:tcMar>
            <w:vAlign w:val="center"/>
          </w:tcPr>
          <w:p w14:paraId="0D3A40E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ED849C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应急管理部门</w:t>
            </w:r>
          </w:p>
        </w:tc>
        <w:tc>
          <w:tcPr>
            <w:tcW w:w="932" w:type="dxa"/>
            <w:gridSpan w:val="2"/>
            <w:tcMar>
              <w:top w:w="0" w:type="dxa"/>
              <w:left w:w="45" w:type="dxa"/>
              <w:bottom w:w="0" w:type="dxa"/>
              <w:right w:w="45" w:type="dxa"/>
            </w:tcMar>
            <w:vAlign w:val="center"/>
          </w:tcPr>
          <w:p w14:paraId="1A940CF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申请企业自备</w:t>
            </w:r>
          </w:p>
        </w:tc>
        <w:tc>
          <w:tcPr>
            <w:tcW w:w="768" w:type="dxa"/>
            <w:tcMar>
              <w:top w:w="0" w:type="dxa"/>
              <w:left w:w="45" w:type="dxa"/>
              <w:bottom w:w="0" w:type="dxa"/>
              <w:right w:w="45" w:type="dxa"/>
            </w:tcMar>
            <w:vAlign w:val="center"/>
          </w:tcPr>
          <w:p w14:paraId="3CC10BA6"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4E8A0D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B6ECC1D"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64997256"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6DC44C8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6C6844D8" w14:textId="77777777">
        <w:trPr>
          <w:trHeight w:val="919"/>
          <w:jc w:val="center"/>
        </w:trPr>
        <w:tc>
          <w:tcPr>
            <w:tcW w:w="800" w:type="dxa"/>
            <w:tcMar>
              <w:top w:w="0" w:type="dxa"/>
              <w:left w:w="45" w:type="dxa"/>
              <w:bottom w:w="0" w:type="dxa"/>
              <w:right w:w="45" w:type="dxa"/>
            </w:tcMar>
            <w:vAlign w:val="center"/>
          </w:tcPr>
          <w:p w14:paraId="48E38ED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23</w:t>
            </w:r>
          </w:p>
        </w:tc>
        <w:tc>
          <w:tcPr>
            <w:tcW w:w="931" w:type="dxa"/>
            <w:tcMar>
              <w:top w:w="0" w:type="dxa"/>
              <w:left w:w="45" w:type="dxa"/>
              <w:bottom w:w="0" w:type="dxa"/>
              <w:right w:w="45" w:type="dxa"/>
            </w:tcMar>
            <w:vAlign w:val="center"/>
          </w:tcPr>
          <w:p w14:paraId="5CEBCC2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00012503600Y</w:t>
            </w:r>
          </w:p>
        </w:tc>
        <w:tc>
          <w:tcPr>
            <w:tcW w:w="979" w:type="dxa"/>
            <w:tcMar>
              <w:top w:w="0" w:type="dxa"/>
              <w:left w:w="45" w:type="dxa"/>
              <w:bottom w:w="0" w:type="dxa"/>
              <w:right w:w="45" w:type="dxa"/>
            </w:tcMar>
            <w:vAlign w:val="center"/>
          </w:tcPr>
          <w:p w14:paraId="5D03221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矿山企业、危险化学品生产企业安全生产许可</w:t>
            </w:r>
          </w:p>
        </w:tc>
        <w:tc>
          <w:tcPr>
            <w:tcW w:w="1312" w:type="dxa"/>
            <w:tcMar>
              <w:top w:w="0" w:type="dxa"/>
              <w:left w:w="45" w:type="dxa"/>
              <w:bottom w:w="0" w:type="dxa"/>
              <w:right w:w="45" w:type="dxa"/>
            </w:tcMar>
            <w:vAlign w:val="center"/>
          </w:tcPr>
          <w:p w14:paraId="5C40DD1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主要负责人和安全生产管理人员安全资格证书复印件</w:t>
            </w:r>
          </w:p>
        </w:tc>
        <w:tc>
          <w:tcPr>
            <w:tcW w:w="721" w:type="dxa"/>
            <w:tcMar>
              <w:top w:w="0" w:type="dxa"/>
              <w:left w:w="45" w:type="dxa"/>
              <w:bottom w:w="0" w:type="dxa"/>
              <w:right w:w="45" w:type="dxa"/>
            </w:tcMar>
            <w:vAlign w:val="center"/>
          </w:tcPr>
          <w:p w14:paraId="3F6DE54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矿山企业、危险化学品生产企业安全生产许可</w:t>
            </w:r>
          </w:p>
        </w:tc>
        <w:tc>
          <w:tcPr>
            <w:tcW w:w="4198" w:type="dxa"/>
            <w:gridSpan w:val="2"/>
            <w:tcMar>
              <w:top w:w="0" w:type="dxa"/>
              <w:left w:w="45" w:type="dxa"/>
              <w:bottom w:w="0" w:type="dxa"/>
              <w:right w:w="45" w:type="dxa"/>
            </w:tcMar>
            <w:vAlign w:val="center"/>
          </w:tcPr>
          <w:p w14:paraId="7601207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《非煤矿矿山企业安全生产许可证实施办法》第八条（七）主要负责人和安全生产管理人员安全资格证书复印件</w:t>
            </w:r>
          </w:p>
        </w:tc>
        <w:tc>
          <w:tcPr>
            <w:tcW w:w="774" w:type="dxa"/>
            <w:gridSpan w:val="2"/>
            <w:tcMar>
              <w:top w:w="0" w:type="dxa"/>
              <w:left w:w="45" w:type="dxa"/>
              <w:bottom w:w="0" w:type="dxa"/>
              <w:right w:w="45" w:type="dxa"/>
            </w:tcMar>
            <w:vAlign w:val="center"/>
          </w:tcPr>
          <w:p w14:paraId="244863D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82B998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应急管理部门</w:t>
            </w:r>
          </w:p>
        </w:tc>
        <w:tc>
          <w:tcPr>
            <w:tcW w:w="932" w:type="dxa"/>
            <w:gridSpan w:val="2"/>
            <w:tcMar>
              <w:top w:w="0" w:type="dxa"/>
              <w:left w:w="45" w:type="dxa"/>
              <w:bottom w:w="0" w:type="dxa"/>
              <w:right w:w="45" w:type="dxa"/>
            </w:tcMar>
            <w:vAlign w:val="center"/>
          </w:tcPr>
          <w:p w14:paraId="0BAEC3F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应急管理部门</w:t>
            </w:r>
          </w:p>
        </w:tc>
        <w:tc>
          <w:tcPr>
            <w:tcW w:w="768" w:type="dxa"/>
            <w:tcMar>
              <w:top w:w="0" w:type="dxa"/>
              <w:left w:w="45" w:type="dxa"/>
              <w:bottom w:w="0" w:type="dxa"/>
              <w:right w:w="45" w:type="dxa"/>
            </w:tcMar>
            <w:vAlign w:val="center"/>
          </w:tcPr>
          <w:p w14:paraId="4AA18DDC"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32CC1FA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5BE7A86E"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61355E79"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577631F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A4FE59D" w14:textId="77777777">
        <w:trPr>
          <w:trHeight w:val="919"/>
          <w:jc w:val="center"/>
        </w:trPr>
        <w:tc>
          <w:tcPr>
            <w:tcW w:w="800" w:type="dxa"/>
            <w:tcMar>
              <w:top w:w="0" w:type="dxa"/>
              <w:left w:w="45" w:type="dxa"/>
              <w:bottom w:w="0" w:type="dxa"/>
              <w:right w:w="45" w:type="dxa"/>
            </w:tcMar>
            <w:vAlign w:val="center"/>
          </w:tcPr>
          <w:p w14:paraId="77260A6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24</w:t>
            </w:r>
          </w:p>
        </w:tc>
        <w:tc>
          <w:tcPr>
            <w:tcW w:w="931" w:type="dxa"/>
            <w:tcMar>
              <w:top w:w="0" w:type="dxa"/>
              <w:left w:w="45" w:type="dxa"/>
              <w:bottom w:w="0" w:type="dxa"/>
              <w:right w:w="45" w:type="dxa"/>
            </w:tcMar>
            <w:vAlign w:val="center"/>
          </w:tcPr>
          <w:p w14:paraId="096AF07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000125042000</w:t>
            </w:r>
          </w:p>
        </w:tc>
        <w:tc>
          <w:tcPr>
            <w:tcW w:w="979" w:type="dxa"/>
            <w:tcMar>
              <w:top w:w="0" w:type="dxa"/>
              <w:left w:w="45" w:type="dxa"/>
              <w:bottom w:w="0" w:type="dxa"/>
              <w:right w:w="45" w:type="dxa"/>
            </w:tcMar>
            <w:vAlign w:val="center"/>
          </w:tcPr>
          <w:p w14:paraId="669791E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危险化学品安全使用许可</w:t>
            </w:r>
          </w:p>
        </w:tc>
        <w:tc>
          <w:tcPr>
            <w:tcW w:w="1312" w:type="dxa"/>
            <w:tcMar>
              <w:top w:w="0" w:type="dxa"/>
              <w:left w:w="45" w:type="dxa"/>
              <w:bottom w:w="0" w:type="dxa"/>
              <w:right w:w="45" w:type="dxa"/>
            </w:tcMar>
            <w:vAlign w:val="center"/>
          </w:tcPr>
          <w:p w14:paraId="5FC4CC6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主要负责人、分管安全负责人、安全生产管理人员安全合格证和特种作业人员操作证复制件</w:t>
            </w:r>
          </w:p>
        </w:tc>
        <w:tc>
          <w:tcPr>
            <w:tcW w:w="721" w:type="dxa"/>
            <w:tcMar>
              <w:top w:w="0" w:type="dxa"/>
              <w:left w:w="45" w:type="dxa"/>
              <w:bottom w:w="0" w:type="dxa"/>
              <w:right w:w="45" w:type="dxa"/>
            </w:tcMar>
            <w:vAlign w:val="center"/>
          </w:tcPr>
          <w:p w14:paraId="1BE2F0A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危险化学品安全使用许可</w:t>
            </w:r>
          </w:p>
        </w:tc>
        <w:tc>
          <w:tcPr>
            <w:tcW w:w="4198" w:type="dxa"/>
            <w:gridSpan w:val="2"/>
            <w:tcMar>
              <w:top w:w="0" w:type="dxa"/>
              <w:left w:w="45" w:type="dxa"/>
              <w:bottom w:w="0" w:type="dxa"/>
              <w:right w:w="45" w:type="dxa"/>
            </w:tcMar>
            <w:vAlign w:val="center"/>
          </w:tcPr>
          <w:p w14:paraId="6C35F61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《危险化学品安全使用许可证实施办法》第三章第十八条（五）主要负责人、分管安全负责人、安全生产管理人员安全合格证和特种作业人员操作证复制件</w:t>
            </w:r>
          </w:p>
        </w:tc>
        <w:tc>
          <w:tcPr>
            <w:tcW w:w="774" w:type="dxa"/>
            <w:gridSpan w:val="2"/>
            <w:tcMar>
              <w:top w:w="0" w:type="dxa"/>
              <w:left w:w="45" w:type="dxa"/>
              <w:bottom w:w="0" w:type="dxa"/>
              <w:right w:w="45" w:type="dxa"/>
            </w:tcMar>
            <w:vAlign w:val="center"/>
          </w:tcPr>
          <w:p w14:paraId="6D2F245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44917F1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应急管理部门</w:t>
            </w:r>
          </w:p>
        </w:tc>
        <w:tc>
          <w:tcPr>
            <w:tcW w:w="932" w:type="dxa"/>
            <w:gridSpan w:val="2"/>
            <w:tcMar>
              <w:top w:w="0" w:type="dxa"/>
              <w:left w:w="45" w:type="dxa"/>
              <w:bottom w:w="0" w:type="dxa"/>
              <w:right w:w="45" w:type="dxa"/>
            </w:tcMar>
            <w:vAlign w:val="center"/>
          </w:tcPr>
          <w:p w14:paraId="1CC631D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应急管理部门</w:t>
            </w:r>
          </w:p>
        </w:tc>
        <w:tc>
          <w:tcPr>
            <w:tcW w:w="768" w:type="dxa"/>
            <w:tcMar>
              <w:top w:w="0" w:type="dxa"/>
              <w:left w:w="45" w:type="dxa"/>
              <w:bottom w:w="0" w:type="dxa"/>
              <w:right w:w="45" w:type="dxa"/>
            </w:tcMar>
            <w:vAlign w:val="center"/>
          </w:tcPr>
          <w:p w14:paraId="7A7392D8"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3ED5651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1B936671"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00CDBD0B"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6FDA071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41E65D5D" w14:textId="77777777">
        <w:trPr>
          <w:trHeight w:val="919"/>
          <w:jc w:val="center"/>
        </w:trPr>
        <w:tc>
          <w:tcPr>
            <w:tcW w:w="800" w:type="dxa"/>
            <w:tcMar>
              <w:top w:w="0" w:type="dxa"/>
              <w:left w:w="45" w:type="dxa"/>
              <w:bottom w:w="0" w:type="dxa"/>
              <w:right w:w="45" w:type="dxa"/>
            </w:tcMar>
            <w:vAlign w:val="center"/>
          </w:tcPr>
          <w:p w14:paraId="062883A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25</w:t>
            </w:r>
          </w:p>
        </w:tc>
        <w:tc>
          <w:tcPr>
            <w:tcW w:w="931" w:type="dxa"/>
            <w:tcMar>
              <w:top w:w="0" w:type="dxa"/>
              <w:left w:w="45" w:type="dxa"/>
              <w:bottom w:w="0" w:type="dxa"/>
              <w:right w:w="45" w:type="dxa"/>
            </w:tcMar>
            <w:vAlign w:val="center"/>
          </w:tcPr>
          <w:p w14:paraId="5B4EE89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000125037000Y</w:t>
            </w:r>
          </w:p>
        </w:tc>
        <w:tc>
          <w:tcPr>
            <w:tcW w:w="979" w:type="dxa"/>
            <w:tcMar>
              <w:top w:w="0" w:type="dxa"/>
              <w:left w:w="45" w:type="dxa"/>
              <w:bottom w:w="0" w:type="dxa"/>
              <w:right w:w="45" w:type="dxa"/>
            </w:tcMar>
            <w:vAlign w:val="center"/>
          </w:tcPr>
          <w:p w14:paraId="7D3EDE8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矿山、金属冶炼建设项目和用于生产储存危险物品的建设项目的设施设计审查</w:t>
            </w:r>
          </w:p>
        </w:tc>
        <w:tc>
          <w:tcPr>
            <w:tcW w:w="1312" w:type="dxa"/>
            <w:tcMar>
              <w:top w:w="0" w:type="dxa"/>
              <w:left w:w="45" w:type="dxa"/>
              <w:bottom w:w="0" w:type="dxa"/>
              <w:right w:w="45" w:type="dxa"/>
            </w:tcMar>
            <w:vAlign w:val="center"/>
          </w:tcPr>
          <w:p w14:paraId="6FEB8E7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设计单位的设计资质证明文件</w:t>
            </w:r>
          </w:p>
        </w:tc>
        <w:tc>
          <w:tcPr>
            <w:tcW w:w="721" w:type="dxa"/>
            <w:tcMar>
              <w:top w:w="0" w:type="dxa"/>
              <w:left w:w="45" w:type="dxa"/>
              <w:bottom w:w="0" w:type="dxa"/>
              <w:right w:w="45" w:type="dxa"/>
            </w:tcMar>
            <w:vAlign w:val="center"/>
          </w:tcPr>
          <w:p w14:paraId="3AC4AE9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矿山、金属冶炼建设项目和用于生产储存危险物品的建设项目</w:t>
            </w:r>
            <w:r>
              <w:rPr>
                <w:rFonts w:ascii="方正书宋_GBK" w:eastAsia="方正书宋_GBK" w:hint="eastAsia"/>
                <w:sz w:val="21"/>
                <w:szCs w:val="21"/>
              </w:rPr>
              <w:lastRenderedPageBreak/>
              <w:t>的设施设计审查</w:t>
            </w:r>
          </w:p>
        </w:tc>
        <w:tc>
          <w:tcPr>
            <w:tcW w:w="4198" w:type="dxa"/>
            <w:gridSpan w:val="2"/>
            <w:tcMar>
              <w:top w:w="0" w:type="dxa"/>
              <w:left w:w="45" w:type="dxa"/>
              <w:bottom w:w="0" w:type="dxa"/>
              <w:right w:w="45" w:type="dxa"/>
            </w:tcMar>
            <w:vAlign w:val="center"/>
          </w:tcPr>
          <w:p w14:paraId="266B98F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《建设项目安全设施“三同时”监督管理暂行办法》第三章第十三条（三）设计单位的设计资质证明文件</w:t>
            </w:r>
          </w:p>
        </w:tc>
        <w:tc>
          <w:tcPr>
            <w:tcW w:w="774" w:type="dxa"/>
            <w:gridSpan w:val="2"/>
            <w:tcMar>
              <w:top w:w="0" w:type="dxa"/>
              <w:left w:w="45" w:type="dxa"/>
              <w:bottom w:w="0" w:type="dxa"/>
              <w:right w:w="45" w:type="dxa"/>
            </w:tcMar>
            <w:vAlign w:val="center"/>
          </w:tcPr>
          <w:p w14:paraId="08D85D6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6F84F7A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应急管理部门</w:t>
            </w:r>
          </w:p>
        </w:tc>
        <w:tc>
          <w:tcPr>
            <w:tcW w:w="932" w:type="dxa"/>
            <w:gridSpan w:val="2"/>
            <w:tcMar>
              <w:top w:w="0" w:type="dxa"/>
              <w:left w:w="45" w:type="dxa"/>
              <w:bottom w:w="0" w:type="dxa"/>
              <w:right w:w="45" w:type="dxa"/>
            </w:tcMar>
            <w:vAlign w:val="center"/>
          </w:tcPr>
          <w:p w14:paraId="5B1EF3A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设计该项目的中介机构</w:t>
            </w:r>
          </w:p>
        </w:tc>
        <w:tc>
          <w:tcPr>
            <w:tcW w:w="768" w:type="dxa"/>
            <w:tcMar>
              <w:top w:w="0" w:type="dxa"/>
              <w:left w:w="45" w:type="dxa"/>
              <w:bottom w:w="0" w:type="dxa"/>
              <w:right w:w="45" w:type="dxa"/>
            </w:tcMar>
            <w:vAlign w:val="center"/>
          </w:tcPr>
          <w:p w14:paraId="4D7629E7"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493273C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2F8FC872"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3A0997A1"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1D0AC9A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FC8269D" w14:textId="77777777">
        <w:trPr>
          <w:trHeight w:val="919"/>
          <w:jc w:val="center"/>
        </w:trPr>
        <w:tc>
          <w:tcPr>
            <w:tcW w:w="15350" w:type="dxa"/>
            <w:gridSpan w:val="21"/>
            <w:tcMar>
              <w:top w:w="0" w:type="dxa"/>
              <w:left w:w="45" w:type="dxa"/>
              <w:bottom w:w="0" w:type="dxa"/>
              <w:right w:w="45" w:type="dxa"/>
            </w:tcMar>
            <w:vAlign w:val="center"/>
          </w:tcPr>
          <w:p w14:paraId="3D9888E2" w14:textId="77777777" w:rsidR="005814D7" w:rsidRDefault="002F3B7A">
            <w:pPr>
              <w:spacing w:line="300" w:lineRule="exact"/>
              <w:jc w:val="center"/>
              <w:rPr>
                <w:rFonts w:ascii="方正书宋_GBK" w:eastAsia="方正书宋_GBK"/>
                <w:sz w:val="28"/>
                <w:szCs w:val="28"/>
              </w:rPr>
            </w:pPr>
            <w:r>
              <w:rPr>
                <w:rFonts w:ascii="方正书宋_GBK" w:eastAsia="方正书宋_GBK" w:hint="eastAsia"/>
                <w:b/>
                <w:bCs/>
                <w:sz w:val="28"/>
                <w:szCs w:val="28"/>
              </w:rPr>
              <w:t>州住房公积金中心</w:t>
            </w:r>
          </w:p>
        </w:tc>
      </w:tr>
      <w:tr w:rsidR="005814D7" w14:paraId="4FBC5130" w14:textId="77777777">
        <w:trPr>
          <w:trHeight w:val="919"/>
          <w:jc w:val="center"/>
        </w:trPr>
        <w:tc>
          <w:tcPr>
            <w:tcW w:w="800" w:type="dxa"/>
            <w:tcMar>
              <w:top w:w="0" w:type="dxa"/>
              <w:left w:w="45" w:type="dxa"/>
              <w:bottom w:w="0" w:type="dxa"/>
              <w:right w:w="45" w:type="dxa"/>
            </w:tcMar>
            <w:vAlign w:val="center"/>
          </w:tcPr>
          <w:p w14:paraId="5C7E06B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26</w:t>
            </w:r>
          </w:p>
        </w:tc>
        <w:tc>
          <w:tcPr>
            <w:tcW w:w="931" w:type="dxa"/>
            <w:tcMar>
              <w:top w:w="0" w:type="dxa"/>
              <w:left w:w="45" w:type="dxa"/>
              <w:bottom w:w="0" w:type="dxa"/>
              <w:right w:w="45" w:type="dxa"/>
            </w:tcMar>
            <w:vAlign w:val="center"/>
          </w:tcPr>
          <w:p w14:paraId="69D45E5D" w14:textId="77777777" w:rsidR="005814D7" w:rsidRDefault="005814D7">
            <w:pPr>
              <w:jc w:val="center"/>
              <w:rPr>
                <w:rFonts w:ascii="方正书宋_GBK" w:eastAsia="方正书宋_GBK"/>
                <w:sz w:val="21"/>
                <w:szCs w:val="21"/>
              </w:rPr>
            </w:pPr>
          </w:p>
        </w:tc>
        <w:tc>
          <w:tcPr>
            <w:tcW w:w="979" w:type="dxa"/>
            <w:tcMar>
              <w:top w:w="0" w:type="dxa"/>
              <w:left w:w="45" w:type="dxa"/>
              <w:bottom w:w="0" w:type="dxa"/>
              <w:right w:w="45" w:type="dxa"/>
            </w:tcMar>
            <w:vAlign w:val="center"/>
          </w:tcPr>
          <w:p w14:paraId="1335055B" w14:textId="77777777" w:rsidR="005814D7" w:rsidRDefault="005814D7">
            <w:pPr>
              <w:jc w:val="center"/>
              <w:rPr>
                <w:rFonts w:ascii="方正书宋_GBK" w:eastAsia="方正书宋_GBK"/>
                <w:sz w:val="21"/>
                <w:szCs w:val="21"/>
              </w:rPr>
            </w:pPr>
          </w:p>
        </w:tc>
        <w:tc>
          <w:tcPr>
            <w:tcW w:w="1312" w:type="dxa"/>
            <w:tcMar>
              <w:top w:w="0" w:type="dxa"/>
              <w:left w:w="45" w:type="dxa"/>
              <w:bottom w:w="0" w:type="dxa"/>
              <w:right w:w="45" w:type="dxa"/>
            </w:tcMar>
            <w:vAlign w:val="center"/>
          </w:tcPr>
          <w:p w14:paraId="741B394A"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继承协议</w:t>
            </w:r>
          </w:p>
        </w:tc>
        <w:tc>
          <w:tcPr>
            <w:tcW w:w="721" w:type="dxa"/>
            <w:tcMar>
              <w:top w:w="0" w:type="dxa"/>
              <w:left w:w="45" w:type="dxa"/>
              <w:bottom w:w="0" w:type="dxa"/>
              <w:right w:w="45" w:type="dxa"/>
            </w:tcMar>
            <w:vAlign w:val="center"/>
          </w:tcPr>
          <w:p w14:paraId="5371C5CA"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公积金提取</w:t>
            </w:r>
          </w:p>
        </w:tc>
        <w:tc>
          <w:tcPr>
            <w:tcW w:w="4198" w:type="dxa"/>
            <w:gridSpan w:val="2"/>
            <w:tcMar>
              <w:top w:w="0" w:type="dxa"/>
              <w:left w:w="45" w:type="dxa"/>
              <w:bottom w:w="0" w:type="dxa"/>
              <w:right w:w="45" w:type="dxa"/>
            </w:tcMar>
            <w:vAlign w:val="center"/>
          </w:tcPr>
          <w:p w14:paraId="4EBDC49A" w14:textId="77777777" w:rsidR="005814D7" w:rsidRDefault="002F3B7A">
            <w:pPr>
              <w:widowControl/>
              <w:jc w:val="left"/>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《住房公积金管理条例》(国务院令第262号)第四章 提取和使用  第二十四条 职工有下列情形之一的，可以提取职工住房公积金账户内的存储余额：……职工死亡或者被宣告死亡的，职工的继承人、受遗赠人可以提取……</w:t>
            </w:r>
          </w:p>
        </w:tc>
        <w:tc>
          <w:tcPr>
            <w:tcW w:w="774" w:type="dxa"/>
            <w:gridSpan w:val="2"/>
            <w:tcMar>
              <w:top w:w="0" w:type="dxa"/>
              <w:left w:w="45" w:type="dxa"/>
              <w:bottom w:w="0" w:type="dxa"/>
              <w:right w:w="45" w:type="dxa"/>
            </w:tcMar>
            <w:vAlign w:val="center"/>
          </w:tcPr>
          <w:p w14:paraId="612C2933"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管理条例</w:t>
            </w:r>
          </w:p>
        </w:tc>
        <w:tc>
          <w:tcPr>
            <w:tcW w:w="990" w:type="dxa"/>
            <w:tcMar>
              <w:top w:w="0" w:type="dxa"/>
              <w:left w:w="45" w:type="dxa"/>
              <w:bottom w:w="0" w:type="dxa"/>
              <w:right w:w="45" w:type="dxa"/>
            </w:tcMar>
            <w:vAlign w:val="center"/>
          </w:tcPr>
          <w:p w14:paraId="763580E3"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州住房公积金管理中心</w:t>
            </w:r>
          </w:p>
        </w:tc>
        <w:tc>
          <w:tcPr>
            <w:tcW w:w="932" w:type="dxa"/>
            <w:gridSpan w:val="2"/>
            <w:tcMar>
              <w:top w:w="0" w:type="dxa"/>
              <w:left w:w="45" w:type="dxa"/>
              <w:bottom w:w="0" w:type="dxa"/>
              <w:right w:w="45" w:type="dxa"/>
            </w:tcMar>
            <w:vAlign w:val="center"/>
          </w:tcPr>
          <w:p w14:paraId="7D9E6BDD"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申请人</w:t>
            </w:r>
          </w:p>
        </w:tc>
        <w:tc>
          <w:tcPr>
            <w:tcW w:w="768" w:type="dxa"/>
            <w:tcMar>
              <w:top w:w="0" w:type="dxa"/>
              <w:left w:w="45" w:type="dxa"/>
              <w:bottom w:w="0" w:type="dxa"/>
              <w:right w:w="45" w:type="dxa"/>
            </w:tcMar>
            <w:vAlign w:val="center"/>
          </w:tcPr>
          <w:p w14:paraId="419CF09A" w14:textId="77777777" w:rsidR="005814D7" w:rsidRDefault="005814D7">
            <w:pPr>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3CC70C67"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w:t>
            </w:r>
          </w:p>
        </w:tc>
        <w:tc>
          <w:tcPr>
            <w:tcW w:w="704" w:type="dxa"/>
            <w:gridSpan w:val="2"/>
            <w:tcMar>
              <w:top w:w="0" w:type="dxa"/>
              <w:left w:w="45" w:type="dxa"/>
              <w:bottom w:w="0" w:type="dxa"/>
              <w:right w:w="45" w:type="dxa"/>
            </w:tcMar>
            <w:vAlign w:val="center"/>
          </w:tcPr>
          <w:p w14:paraId="3B3397B2"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w:t>
            </w:r>
          </w:p>
        </w:tc>
        <w:tc>
          <w:tcPr>
            <w:tcW w:w="721" w:type="dxa"/>
            <w:gridSpan w:val="2"/>
            <w:tcMar>
              <w:top w:w="0" w:type="dxa"/>
              <w:left w:w="45" w:type="dxa"/>
              <w:bottom w:w="0" w:type="dxa"/>
              <w:right w:w="45" w:type="dxa"/>
            </w:tcMar>
            <w:vAlign w:val="center"/>
          </w:tcPr>
          <w:p w14:paraId="454F5E0E" w14:textId="77777777" w:rsidR="005814D7" w:rsidRDefault="005814D7">
            <w:pPr>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10D8297D"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住房公积金提取</w:t>
            </w:r>
          </w:p>
        </w:tc>
      </w:tr>
      <w:tr w:rsidR="005814D7" w14:paraId="4E545A34" w14:textId="77777777">
        <w:trPr>
          <w:trHeight w:val="919"/>
          <w:jc w:val="center"/>
        </w:trPr>
        <w:tc>
          <w:tcPr>
            <w:tcW w:w="800" w:type="dxa"/>
            <w:tcMar>
              <w:top w:w="0" w:type="dxa"/>
              <w:left w:w="45" w:type="dxa"/>
              <w:bottom w:w="0" w:type="dxa"/>
              <w:right w:w="45" w:type="dxa"/>
            </w:tcMar>
            <w:vAlign w:val="center"/>
          </w:tcPr>
          <w:p w14:paraId="068381C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27</w:t>
            </w:r>
          </w:p>
        </w:tc>
        <w:tc>
          <w:tcPr>
            <w:tcW w:w="931" w:type="dxa"/>
            <w:tcMar>
              <w:top w:w="0" w:type="dxa"/>
              <w:left w:w="45" w:type="dxa"/>
              <w:bottom w:w="0" w:type="dxa"/>
              <w:right w:w="45" w:type="dxa"/>
            </w:tcMar>
            <w:vAlign w:val="center"/>
          </w:tcPr>
          <w:p w14:paraId="7E171D09" w14:textId="77777777" w:rsidR="005814D7" w:rsidRDefault="005814D7">
            <w:pPr>
              <w:jc w:val="center"/>
              <w:rPr>
                <w:rFonts w:ascii="方正书宋_GBK" w:eastAsia="方正书宋_GBK"/>
                <w:sz w:val="21"/>
                <w:szCs w:val="21"/>
              </w:rPr>
            </w:pPr>
          </w:p>
        </w:tc>
        <w:tc>
          <w:tcPr>
            <w:tcW w:w="979" w:type="dxa"/>
            <w:tcMar>
              <w:top w:w="0" w:type="dxa"/>
              <w:left w:w="45" w:type="dxa"/>
              <w:bottom w:w="0" w:type="dxa"/>
              <w:right w:w="45" w:type="dxa"/>
            </w:tcMar>
            <w:vAlign w:val="center"/>
          </w:tcPr>
          <w:p w14:paraId="57C1EFBC" w14:textId="77777777" w:rsidR="005814D7" w:rsidRDefault="005814D7">
            <w:pPr>
              <w:jc w:val="center"/>
              <w:rPr>
                <w:rFonts w:ascii="方正书宋_GBK" w:eastAsia="方正书宋_GBK"/>
                <w:sz w:val="21"/>
                <w:szCs w:val="21"/>
              </w:rPr>
            </w:pPr>
          </w:p>
        </w:tc>
        <w:tc>
          <w:tcPr>
            <w:tcW w:w="1312" w:type="dxa"/>
            <w:tcMar>
              <w:top w:w="0" w:type="dxa"/>
              <w:left w:w="45" w:type="dxa"/>
              <w:bottom w:w="0" w:type="dxa"/>
              <w:right w:w="45" w:type="dxa"/>
            </w:tcMar>
            <w:vAlign w:val="center"/>
          </w:tcPr>
          <w:p w14:paraId="4616D6BD"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未婚承诺</w:t>
            </w:r>
          </w:p>
        </w:tc>
        <w:tc>
          <w:tcPr>
            <w:tcW w:w="721" w:type="dxa"/>
            <w:tcMar>
              <w:top w:w="0" w:type="dxa"/>
              <w:left w:w="45" w:type="dxa"/>
              <w:bottom w:w="0" w:type="dxa"/>
              <w:right w:w="45" w:type="dxa"/>
            </w:tcMar>
            <w:vAlign w:val="center"/>
          </w:tcPr>
          <w:p w14:paraId="7538E986"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公积金贷款</w:t>
            </w:r>
          </w:p>
        </w:tc>
        <w:tc>
          <w:tcPr>
            <w:tcW w:w="4198" w:type="dxa"/>
            <w:gridSpan w:val="2"/>
            <w:tcMar>
              <w:top w:w="0" w:type="dxa"/>
              <w:left w:w="45" w:type="dxa"/>
              <w:bottom w:w="0" w:type="dxa"/>
              <w:right w:w="45" w:type="dxa"/>
            </w:tcMar>
            <w:vAlign w:val="center"/>
          </w:tcPr>
          <w:p w14:paraId="2363A3DB" w14:textId="77777777" w:rsidR="005814D7" w:rsidRDefault="002F3B7A">
            <w:pPr>
              <w:widowControl/>
              <w:jc w:val="left"/>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《住房公积金管理条例》(国务院令第263号)第四章 提取和使用  第二十六条 缴存住房公积金的职工，在购买、建造、翻建、大修自住住房时，可以向住房公积金管理中心申请住房公积金贷款……</w:t>
            </w:r>
          </w:p>
        </w:tc>
        <w:tc>
          <w:tcPr>
            <w:tcW w:w="774" w:type="dxa"/>
            <w:gridSpan w:val="2"/>
            <w:tcMar>
              <w:top w:w="0" w:type="dxa"/>
              <w:left w:w="45" w:type="dxa"/>
              <w:bottom w:w="0" w:type="dxa"/>
              <w:right w:w="45" w:type="dxa"/>
            </w:tcMar>
            <w:vAlign w:val="center"/>
          </w:tcPr>
          <w:p w14:paraId="4091CADF"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管理条例</w:t>
            </w:r>
          </w:p>
        </w:tc>
        <w:tc>
          <w:tcPr>
            <w:tcW w:w="990" w:type="dxa"/>
            <w:tcMar>
              <w:top w:w="0" w:type="dxa"/>
              <w:left w:w="45" w:type="dxa"/>
              <w:bottom w:w="0" w:type="dxa"/>
              <w:right w:w="45" w:type="dxa"/>
            </w:tcMar>
            <w:vAlign w:val="center"/>
          </w:tcPr>
          <w:p w14:paraId="34209D56"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住房公积金管理部</w:t>
            </w:r>
          </w:p>
        </w:tc>
        <w:tc>
          <w:tcPr>
            <w:tcW w:w="932" w:type="dxa"/>
            <w:gridSpan w:val="2"/>
            <w:tcMar>
              <w:top w:w="0" w:type="dxa"/>
              <w:left w:w="45" w:type="dxa"/>
              <w:bottom w:w="0" w:type="dxa"/>
              <w:right w:w="45" w:type="dxa"/>
            </w:tcMar>
            <w:vAlign w:val="center"/>
          </w:tcPr>
          <w:p w14:paraId="6240BB4A"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申请人</w:t>
            </w:r>
          </w:p>
        </w:tc>
        <w:tc>
          <w:tcPr>
            <w:tcW w:w="768" w:type="dxa"/>
            <w:tcMar>
              <w:top w:w="0" w:type="dxa"/>
              <w:left w:w="45" w:type="dxa"/>
              <w:bottom w:w="0" w:type="dxa"/>
              <w:right w:w="45" w:type="dxa"/>
            </w:tcMar>
            <w:vAlign w:val="center"/>
          </w:tcPr>
          <w:p w14:paraId="685DF7EC" w14:textId="77777777" w:rsidR="005814D7" w:rsidRDefault="005814D7">
            <w:pPr>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77FD041B"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w:t>
            </w:r>
          </w:p>
        </w:tc>
        <w:tc>
          <w:tcPr>
            <w:tcW w:w="704" w:type="dxa"/>
            <w:gridSpan w:val="2"/>
            <w:tcMar>
              <w:top w:w="0" w:type="dxa"/>
              <w:left w:w="45" w:type="dxa"/>
              <w:bottom w:w="0" w:type="dxa"/>
              <w:right w:w="45" w:type="dxa"/>
            </w:tcMar>
            <w:vAlign w:val="center"/>
          </w:tcPr>
          <w:p w14:paraId="409364D0"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w:t>
            </w:r>
          </w:p>
        </w:tc>
        <w:tc>
          <w:tcPr>
            <w:tcW w:w="721" w:type="dxa"/>
            <w:gridSpan w:val="2"/>
            <w:tcMar>
              <w:top w:w="0" w:type="dxa"/>
              <w:left w:w="45" w:type="dxa"/>
              <w:bottom w:w="0" w:type="dxa"/>
              <w:right w:w="45" w:type="dxa"/>
            </w:tcMar>
            <w:vAlign w:val="center"/>
          </w:tcPr>
          <w:p w14:paraId="718F53B4" w14:textId="77777777" w:rsidR="005814D7" w:rsidRDefault="005814D7">
            <w:pPr>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228B1FEC"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个人住房公积金贷款</w:t>
            </w:r>
          </w:p>
        </w:tc>
      </w:tr>
      <w:tr w:rsidR="005814D7" w14:paraId="7081A086" w14:textId="77777777">
        <w:trPr>
          <w:trHeight w:val="919"/>
          <w:jc w:val="center"/>
        </w:trPr>
        <w:tc>
          <w:tcPr>
            <w:tcW w:w="15350" w:type="dxa"/>
            <w:gridSpan w:val="21"/>
            <w:tcMar>
              <w:top w:w="0" w:type="dxa"/>
              <w:left w:w="45" w:type="dxa"/>
              <w:bottom w:w="0" w:type="dxa"/>
              <w:right w:w="45" w:type="dxa"/>
            </w:tcMar>
            <w:vAlign w:val="center"/>
          </w:tcPr>
          <w:p w14:paraId="151562F2" w14:textId="77777777" w:rsidR="005814D7" w:rsidRDefault="002F3B7A">
            <w:pPr>
              <w:spacing w:line="300" w:lineRule="exact"/>
              <w:jc w:val="center"/>
              <w:rPr>
                <w:rFonts w:ascii="方正书宋_GBK" w:eastAsia="方正书宋_GBK"/>
                <w:sz w:val="28"/>
                <w:szCs w:val="28"/>
              </w:rPr>
            </w:pPr>
            <w:r>
              <w:rPr>
                <w:rFonts w:ascii="方正书宋_GBK" w:eastAsia="方正书宋_GBK" w:hint="eastAsia"/>
                <w:b/>
                <w:bCs/>
                <w:sz w:val="28"/>
                <w:szCs w:val="28"/>
              </w:rPr>
              <w:t>州气象局</w:t>
            </w:r>
          </w:p>
        </w:tc>
      </w:tr>
      <w:tr w:rsidR="005814D7" w14:paraId="5ACEC237" w14:textId="77777777">
        <w:trPr>
          <w:trHeight w:val="919"/>
          <w:jc w:val="center"/>
        </w:trPr>
        <w:tc>
          <w:tcPr>
            <w:tcW w:w="800" w:type="dxa"/>
            <w:tcMar>
              <w:top w:w="0" w:type="dxa"/>
              <w:left w:w="45" w:type="dxa"/>
              <w:bottom w:w="0" w:type="dxa"/>
              <w:right w:w="45" w:type="dxa"/>
            </w:tcMar>
            <w:vAlign w:val="center"/>
          </w:tcPr>
          <w:p w14:paraId="37F820E1" w14:textId="77777777" w:rsidR="005814D7" w:rsidRDefault="002F3B7A">
            <w:pPr>
              <w:widowControl/>
              <w:jc w:val="center"/>
              <w:textAlignment w:val="center"/>
              <w:rPr>
                <w:rFonts w:ascii="方正书宋_GBK" w:eastAsia="方正书宋_GBK"/>
                <w:sz w:val="21"/>
                <w:szCs w:val="21"/>
              </w:rPr>
            </w:pPr>
            <w:r>
              <w:rPr>
                <w:rFonts w:ascii="方正书宋_GBK" w:eastAsia="方正书宋_GBK" w:hint="eastAsia"/>
                <w:sz w:val="21"/>
                <w:szCs w:val="21"/>
              </w:rPr>
              <w:t>28</w:t>
            </w:r>
          </w:p>
        </w:tc>
        <w:tc>
          <w:tcPr>
            <w:tcW w:w="931" w:type="dxa"/>
            <w:tcMar>
              <w:top w:w="0" w:type="dxa"/>
              <w:left w:w="45" w:type="dxa"/>
              <w:bottom w:w="0" w:type="dxa"/>
              <w:right w:w="45" w:type="dxa"/>
            </w:tcMar>
            <w:vAlign w:val="center"/>
          </w:tcPr>
          <w:p w14:paraId="4512164E"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00015400100Y</w:t>
            </w:r>
          </w:p>
        </w:tc>
        <w:tc>
          <w:tcPr>
            <w:tcW w:w="979" w:type="dxa"/>
            <w:tcMar>
              <w:top w:w="0" w:type="dxa"/>
              <w:left w:w="45" w:type="dxa"/>
              <w:bottom w:w="0" w:type="dxa"/>
              <w:right w:w="45" w:type="dxa"/>
            </w:tcMar>
            <w:vAlign w:val="center"/>
          </w:tcPr>
          <w:p w14:paraId="61EE7B83"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雷电防护装置设计审核和竣工验收</w:t>
            </w:r>
          </w:p>
        </w:tc>
        <w:tc>
          <w:tcPr>
            <w:tcW w:w="1312" w:type="dxa"/>
            <w:tcMar>
              <w:top w:w="0" w:type="dxa"/>
              <w:left w:w="45" w:type="dxa"/>
              <w:bottom w:w="0" w:type="dxa"/>
              <w:right w:w="45" w:type="dxa"/>
            </w:tcMar>
            <w:vAlign w:val="center"/>
          </w:tcPr>
          <w:p w14:paraId="15052DE1" w14:textId="77777777" w:rsidR="005814D7" w:rsidRDefault="002F3B7A">
            <w:pPr>
              <w:widowControl/>
              <w:jc w:val="left"/>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防雷产品出厂合格证和安装记录。</w:t>
            </w:r>
          </w:p>
        </w:tc>
        <w:tc>
          <w:tcPr>
            <w:tcW w:w="721" w:type="dxa"/>
            <w:tcMar>
              <w:top w:w="0" w:type="dxa"/>
              <w:left w:w="45" w:type="dxa"/>
              <w:bottom w:w="0" w:type="dxa"/>
              <w:right w:w="45" w:type="dxa"/>
            </w:tcMar>
            <w:vAlign w:val="center"/>
          </w:tcPr>
          <w:p w14:paraId="02BDC9B0" w14:textId="77777777" w:rsidR="005814D7" w:rsidRDefault="002F3B7A">
            <w:pPr>
              <w:widowControl/>
              <w:jc w:val="left"/>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证明防雷产品质量及安</w:t>
            </w:r>
            <w:r>
              <w:rPr>
                <w:rFonts w:ascii="宋体" w:eastAsia="宋体" w:hAnsi="宋体" w:cs="宋体" w:hint="eastAsia"/>
                <w:color w:val="000000"/>
                <w:kern w:val="0"/>
                <w:sz w:val="24"/>
                <w:szCs w:val="24"/>
                <w:lang w:bidi="ar"/>
              </w:rPr>
              <w:lastRenderedPageBreak/>
              <w:t>装全过程</w:t>
            </w:r>
          </w:p>
        </w:tc>
        <w:tc>
          <w:tcPr>
            <w:tcW w:w="4198" w:type="dxa"/>
            <w:gridSpan w:val="2"/>
            <w:tcMar>
              <w:top w:w="0" w:type="dxa"/>
              <w:left w:w="45" w:type="dxa"/>
              <w:bottom w:w="0" w:type="dxa"/>
              <w:right w:w="45" w:type="dxa"/>
            </w:tcMar>
            <w:vAlign w:val="center"/>
          </w:tcPr>
          <w:p w14:paraId="45EF1A36" w14:textId="77777777" w:rsidR="005814D7" w:rsidRDefault="002F3B7A">
            <w:pPr>
              <w:widowControl/>
              <w:jc w:val="left"/>
              <w:textAlignment w:val="center"/>
              <w:rPr>
                <w:rFonts w:ascii="方正书宋_GBK" w:eastAsia="方正书宋_GBK"/>
                <w:sz w:val="21"/>
                <w:szCs w:val="21"/>
              </w:rPr>
            </w:pPr>
            <w:r>
              <w:rPr>
                <w:rFonts w:ascii="宋体" w:eastAsia="宋体" w:hAnsi="宋体" w:cs="宋体" w:hint="eastAsia"/>
                <w:color w:val="000000"/>
                <w:kern w:val="0"/>
                <w:sz w:val="24"/>
                <w:szCs w:val="24"/>
                <w:lang w:bidi="ar"/>
              </w:rPr>
              <w:lastRenderedPageBreak/>
              <w:t>《雷电防护装置设计审核和竣工验收规定》（中国气象局第37号令）</w:t>
            </w:r>
            <w:r>
              <w:rPr>
                <w:rStyle w:val="font01"/>
                <w:rFonts w:hint="default"/>
                <w:lang w:bidi="ar"/>
              </w:rPr>
              <w:t>第十二条：雷电防护装置实行竣工验收制度。建设单位</w:t>
            </w:r>
            <w:r>
              <w:rPr>
                <w:rStyle w:val="font01"/>
                <w:rFonts w:hint="default"/>
                <w:lang w:bidi="ar"/>
              </w:rPr>
              <w:br/>
              <w:t>应当向气象主管机构提出申请，并提交</w:t>
            </w:r>
            <w:r>
              <w:rPr>
                <w:rStyle w:val="font01"/>
                <w:rFonts w:hint="default"/>
                <w:lang w:bidi="ar"/>
              </w:rPr>
              <w:lastRenderedPageBreak/>
              <w:t>以下材料：（三）防雷产品出厂合格证和安装记录。</w:t>
            </w:r>
          </w:p>
        </w:tc>
        <w:tc>
          <w:tcPr>
            <w:tcW w:w="774" w:type="dxa"/>
            <w:gridSpan w:val="2"/>
            <w:tcMar>
              <w:top w:w="0" w:type="dxa"/>
              <w:left w:w="45" w:type="dxa"/>
              <w:bottom w:w="0" w:type="dxa"/>
              <w:right w:w="45" w:type="dxa"/>
            </w:tcMar>
            <w:vAlign w:val="center"/>
          </w:tcPr>
          <w:p w14:paraId="00CD6915" w14:textId="77777777" w:rsidR="005814D7" w:rsidRDefault="002F3B7A">
            <w:pPr>
              <w:widowControl/>
              <w:jc w:val="left"/>
              <w:textAlignment w:val="center"/>
              <w:rPr>
                <w:rFonts w:ascii="方正书宋_GBK" w:eastAsia="方正书宋_GBK"/>
                <w:sz w:val="21"/>
                <w:szCs w:val="21"/>
              </w:rPr>
            </w:pPr>
            <w:r>
              <w:rPr>
                <w:rFonts w:ascii="宋体" w:eastAsia="宋体" w:hAnsi="宋体" w:cs="宋体" w:hint="eastAsia"/>
                <w:color w:val="000000"/>
                <w:kern w:val="0"/>
                <w:sz w:val="24"/>
                <w:szCs w:val="24"/>
                <w:lang w:bidi="ar"/>
              </w:rPr>
              <w:lastRenderedPageBreak/>
              <w:t>行政法规</w:t>
            </w:r>
          </w:p>
        </w:tc>
        <w:tc>
          <w:tcPr>
            <w:tcW w:w="990" w:type="dxa"/>
            <w:tcMar>
              <w:top w:w="0" w:type="dxa"/>
              <w:left w:w="45" w:type="dxa"/>
              <w:bottom w:w="0" w:type="dxa"/>
              <w:right w:w="45" w:type="dxa"/>
            </w:tcMar>
            <w:vAlign w:val="center"/>
          </w:tcPr>
          <w:p w14:paraId="6344FE7A" w14:textId="77777777" w:rsidR="005814D7" w:rsidRDefault="002F3B7A">
            <w:pPr>
              <w:widowControl/>
              <w:jc w:val="left"/>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气象行政机关</w:t>
            </w:r>
          </w:p>
        </w:tc>
        <w:tc>
          <w:tcPr>
            <w:tcW w:w="932" w:type="dxa"/>
            <w:gridSpan w:val="2"/>
            <w:tcMar>
              <w:top w:w="0" w:type="dxa"/>
              <w:left w:w="45" w:type="dxa"/>
              <w:bottom w:w="0" w:type="dxa"/>
              <w:right w:w="45" w:type="dxa"/>
            </w:tcMar>
            <w:vAlign w:val="center"/>
          </w:tcPr>
          <w:p w14:paraId="68E382D5" w14:textId="77777777" w:rsidR="005814D7" w:rsidRDefault="002F3B7A">
            <w:pPr>
              <w:widowControl/>
              <w:jc w:val="left"/>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防雷产品生产厂家</w:t>
            </w:r>
          </w:p>
        </w:tc>
        <w:tc>
          <w:tcPr>
            <w:tcW w:w="768" w:type="dxa"/>
            <w:tcMar>
              <w:top w:w="0" w:type="dxa"/>
              <w:left w:w="45" w:type="dxa"/>
              <w:bottom w:w="0" w:type="dxa"/>
              <w:right w:w="45" w:type="dxa"/>
            </w:tcMar>
            <w:vAlign w:val="center"/>
          </w:tcPr>
          <w:p w14:paraId="7B1F1BFD" w14:textId="77777777" w:rsidR="005814D7" w:rsidRDefault="005814D7">
            <w:pPr>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7381A75A" w14:textId="77777777" w:rsidR="005814D7" w:rsidRDefault="002F3B7A">
            <w:pPr>
              <w:widowControl/>
              <w:jc w:val="center"/>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w:t>
            </w:r>
          </w:p>
        </w:tc>
        <w:tc>
          <w:tcPr>
            <w:tcW w:w="704" w:type="dxa"/>
            <w:gridSpan w:val="2"/>
            <w:tcMar>
              <w:top w:w="0" w:type="dxa"/>
              <w:left w:w="45" w:type="dxa"/>
              <w:bottom w:w="0" w:type="dxa"/>
              <w:right w:w="45" w:type="dxa"/>
            </w:tcMar>
            <w:vAlign w:val="center"/>
          </w:tcPr>
          <w:p w14:paraId="4FFE1E02" w14:textId="77777777" w:rsidR="005814D7" w:rsidRDefault="005814D7">
            <w:pP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62D2055F" w14:textId="77777777" w:rsidR="005814D7" w:rsidRDefault="005814D7">
            <w:pP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2E24F4C4" w14:textId="77777777" w:rsidR="005814D7" w:rsidRDefault="002F3B7A">
            <w:pPr>
              <w:widowControl/>
              <w:jc w:val="left"/>
              <w:textAlignment w:val="center"/>
              <w:rPr>
                <w:rFonts w:ascii="方正书宋_GBK" w:eastAsia="方正书宋_GBK"/>
                <w:sz w:val="21"/>
                <w:szCs w:val="21"/>
              </w:rPr>
            </w:pPr>
            <w:r>
              <w:rPr>
                <w:rFonts w:ascii="宋体" w:eastAsia="宋体" w:hAnsi="宋体" w:cs="宋体" w:hint="eastAsia"/>
                <w:color w:val="000000"/>
                <w:kern w:val="0"/>
                <w:sz w:val="24"/>
                <w:szCs w:val="24"/>
                <w:lang w:bidi="ar"/>
              </w:rPr>
              <w:t>行政许可</w:t>
            </w:r>
          </w:p>
        </w:tc>
      </w:tr>
      <w:tr w:rsidR="005814D7" w14:paraId="472E24A7" w14:textId="77777777">
        <w:trPr>
          <w:trHeight w:val="919"/>
          <w:jc w:val="center"/>
        </w:trPr>
        <w:tc>
          <w:tcPr>
            <w:tcW w:w="15350" w:type="dxa"/>
            <w:gridSpan w:val="21"/>
            <w:tcMar>
              <w:top w:w="0" w:type="dxa"/>
              <w:left w:w="45" w:type="dxa"/>
              <w:bottom w:w="0" w:type="dxa"/>
              <w:right w:w="45" w:type="dxa"/>
            </w:tcMar>
            <w:vAlign w:val="center"/>
          </w:tcPr>
          <w:p w14:paraId="48FDAEF7" w14:textId="77777777" w:rsidR="005814D7" w:rsidRDefault="002F3B7A">
            <w:pPr>
              <w:spacing w:line="300" w:lineRule="exact"/>
              <w:jc w:val="center"/>
              <w:rPr>
                <w:rFonts w:ascii="方正书宋_GBK" w:eastAsia="方正书宋_GBK"/>
                <w:sz w:val="28"/>
                <w:szCs w:val="28"/>
              </w:rPr>
            </w:pPr>
            <w:r>
              <w:rPr>
                <w:rFonts w:ascii="方正书宋_GBK" w:eastAsia="方正书宋_GBK" w:hint="eastAsia"/>
                <w:b/>
                <w:bCs/>
                <w:sz w:val="28"/>
                <w:szCs w:val="28"/>
              </w:rPr>
              <w:t>州人社局</w:t>
            </w:r>
          </w:p>
        </w:tc>
      </w:tr>
      <w:tr w:rsidR="005814D7" w14:paraId="3C7A6865" w14:textId="77777777">
        <w:trPr>
          <w:trHeight w:val="919"/>
          <w:jc w:val="center"/>
        </w:trPr>
        <w:tc>
          <w:tcPr>
            <w:tcW w:w="800" w:type="dxa"/>
            <w:tcMar>
              <w:top w:w="0" w:type="dxa"/>
              <w:left w:w="45" w:type="dxa"/>
              <w:bottom w:w="0" w:type="dxa"/>
              <w:right w:w="45" w:type="dxa"/>
            </w:tcMar>
            <w:vAlign w:val="center"/>
          </w:tcPr>
          <w:p w14:paraId="5040FC39" w14:textId="77777777" w:rsidR="005814D7" w:rsidRDefault="002F3B7A">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b/>
                <w:bCs/>
                <w:color w:val="000000"/>
                <w:kern w:val="0"/>
                <w:sz w:val="24"/>
                <w:szCs w:val="24"/>
                <w:lang w:bidi="ar"/>
              </w:rPr>
              <w:t>29</w:t>
            </w:r>
          </w:p>
        </w:tc>
        <w:tc>
          <w:tcPr>
            <w:tcW w:w="931" w:type="dxa"/>
            <w:tcMar>
              <w:top w:w="0" w:type="dxa"/>
              <w:left w:w="45" w:type="dxa"/>
              <w:bottom w:w="0" w:type="dxa"/>
              <w:right w:w="45" w:type="dxa"/>
            </w:tcMar>
            <w:vAlign w:val="center"/>
          </w:tcPr>
          <w:p w14:paraId="68190393"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000114008001</w:t>
            </w:r>
          </w:p>
        </w:tc>
        <w:tc>
          <w:tcPr>
            <w:tcW w:w="979" w:type="dxa"/>
            <w:tcMar>
              <w:top w:w="0" w:type="dxa"/>
              <w:left w:w="45" w:type="dxa"/>
              <w:bottom w:w="0" w:type="dxa"/>
              <w:right w:w="45" w:type="dxa"/>
            </w:tcMar>
            <w:vAlign w:val="center"/>
          </w:tcPr>
          <w:p w14:paraId="22AB1BAF"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劳务派遣经营、变更、延续、注销许可</w:t>
            </w:r>
          </w:p>
        </w:tc>
        <w:tc>
          <w:tcPr>
            <w:tcW w:w="1312" w:type="dxa"/>
            <w:tcMar>
              <w:top w:w="0" w:type="dxa"/>
              <w:left w:w="45" w:type="dxa"/>
              <w:bottom w:w="0" w:type="dxa"/>
              <w:right w:w="45" w:type="dxa"/>
            </w:tcMar>
            <w:vAlign w:val="center"/>
          </w:tcPr>
          <w:p w14:paraId="1951D707"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营业执照或者《企业名称预先核准通知书》</w:t>
            </w:r>
          </w:p>
        </w:tc>
        <w:tc>
          <w:tcPr>
            <w:tcW w:w="721" w:type="dxa"/>
            <w:tcMar>
              <w:top w:w="0" w:type="dxa"/>
              <w:left w:w="45" w:type="dxa"/>
              <w:bottom w:w="0" w:type="dxa"/>
              <w:right w:w="45" w:type="dxa"/>
            </w:tcMar>
            <w:vAlign w:val="center"/>
          </w:tcPr>
          <w:p w14:paraId="73B2E1D6"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办理劳务派遣行政许可时，需提交。</w:t>
            </w:r>
          </w:p>
        </w:tc>
        <w:tc>
          <w:tcPr>
            <w:tcW w:w="4198" w:type="dxa"/>
            <w:gridSpan w:val="2"/>
            <w:tcMar>
              <w:top w:w="0" w:type="dxa"/>
              <w:left w:w="45" w:type="dxa"/>
              <w:bottom w:w="0" w:type="dxa"/>
              <w:right w:w="45" w:type="dxa"/>
            </w:tcMar>
            <w:vAlign w:val="center"/>
          </w:tcPr>
          <w:p w14:paraId="308EB4B9"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1.《中华人民共和国劳动合同法》第五十七条 ……经营劳务派遣业务，应当向劳动行政部门依法申请行政许可；经许可的，依法办理相应的公司登记。未经许可，任何单位和个人不得经营劳务派遣业务。                                                     2.《劳务派遣行政许可实施办法》（2013年人社部令第19号）第八条 申请经营劳务派遣业务的，申请人应当向许可机关提交下列材料：……（二）营业执照或者《企业名称预先核准通知书》</w:t>
            </w:r>
            <w:r>
              <w:rPr>
                <w:rFonts w:ascii="宋体" w:eastAsia="宋体" w:hAnsi="宋体" w:cs="宋体" w:hint="eastAsia"/>
                <w:color w:val="000000"/>
                <w:kern w:val="0"/>
                <w:sz w:val="24"/>
                <w:szCs w:val="24"/>
                <w:lang w:bidi="ar"/>
              </w:rPr>
              <w:t>；……。</w:t>
            </w:r>
          </w:p>
        </w:tc>
        <w:tc>
          <w:tcPr>
            <w:tcW w:w="774" w:type="dxa"/>
            <w:gridSpan w:val="2"/>
            <w:tcMar>
              <w:top w:w="0" w:type="dxa"/>
              <w:left w:w="45" w:type="dxa"/>
              <w:bottom w:w="0" w:type="dxa"/>
              <w:right w:w="45" w:type="dxa"/>
            </w:tcMar>
            <w:vAlign w:val="center"/>
          </w:tcPr>
          <w:p w14:paraId="6DB7D8EC"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人力资源社会保障部门</w:t>
            </w:r>
          </w:p>
        </w:tc>
        <w:tc>
          <w:tcPr>
            <w:tcW w:w="990" w:type="dxa"/>
            <w:tcMar>
              <w:top w:w="0" w:type="dxa"/>
              <w:left w:w="45" w:type="dxa"/>
              <w:bottom w:w="0" w:type="dxa"/>
              <w:right w:w="45" w:type="dxa"/>
            </w:tcMar>
            <w:vAlign w:val="center"/>
          </w:tcPr>
          <w:p w14:paraId="4109CD05"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市场监管部门</w:t>
            </w:r>
          </w:p>
        </w:tc>
        <w:tc>
          <w:tcPr>
            <w:tcW w:w="932" w:type="dxa"/>
            <w:gridSpan w:val="2"/>
            <w:tcMar>
              <w:top w:w="0" w:type="dxa"/>
              <w:left w:w="45" w:type="dxa"/>
              <w:bottom w:w="0" w:type="dxa"/>
              <w:right w:w="45" w:type="dxa"/>
            </w:tcMar>
            <w:vAlign w:val="center"/>
          </w:tcPr>
          <w:p w14:paraId="300B1940" w14:textId="77777777" w:rsidR="005814D7" w:rsidRDefault="005814D7">
            <w:pPr>
              <w:widowControl/>
              <w:jc w:val="left"/>
              <w:textAlignment w:val="center"/>
              <w:rPr>
                <w:rFonts w:ascii="宋体" w:eastAsia="宋体" w:hAnsi="宋体" w:cs="宋体"/>
                <w:color w:val="000000"/>
                <w:kern w:val="0"/>
                <w:sz w:val="24"/>
                <w:szCs w:val="24"/>
                <w:lang w:bidi="ar"/>
              </w:rPr>
            </w:pPr>
          </w:p>
        </w:tc>
        <w:tc>
          <w:tcPr>
            <w:tcW w:w="768" w:type="dxa"/>
            <w:tcMar>
              <w:top w:w="0" w:type="dxa"/>
              <w:left w:w="45" w:type="dxa"/>
              <w:bottom w:w="0" w:type="dxa"/>
              <w:right w:w="45" w:type="dxa"/>
            </w:tcMar>
            <w:vAlign w:val="center"/>
          </w:tcPr>
          <w:p w14:paraId="34D47D53"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w:t>
            </w:r>
          </w:p>
        </w:tc>
        <w:tc>
          <w:tcPr>
            <w:tcW w:w="594" w:type="dxa"/>
            <w:gridSpan w:val="2"/>
            <w:tcMar>
              <w:top w:w="0" w:type="dxa"/>
              <w:left w:w="45" w:type="dxa"/>
              <w:bottom w:w="0" w:type="dxa"/>
              <w:right w:w="45" w:type="dxa"/>
            </w:tcMar>
            <w:vAlign w:val="center"/>
          </w:tcPr>
          <w:p w14:paraId="56D8A128"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w:t>
            </w:r>
          </w:p>
        </w:tc>
        <w:tc>
          <w:tcPr>
            <w:tcW w:w="704" w:type="dxa"/>
            <w:gridSpan w:val="2"/>
            <w:tcMar>
              <w:top w:w="0" w:type="dxa"/>
              <w:left w:w="45" w:type="dxa"/>
              <w:bottom w:w="0" w:type="dxa"/>
              <w:right w:w="45" w:type="dxa"/>
            </w:tcMar>
            <w:vAlign w:val="center"/>
          </w:tcPr>
          <w:p w14:paraId="4FAB6AB9" w14:textId="77777777" w:rsidR="005814D7" w:rsidRDefault="005814D7">
            <w:pPr>
              <w:widowControl/>
              <w:jc w:val="left"/>
              <w:textAlignment w:val="center"/>
              <w:rPr>
                <w:rFonts w:ascii="宋体" w:eastAsia="宋体" w:hAnsi="宋体" w:cs="宋体"/>
                <w:color w:val="000000"/>
                <w:kern w:val="0"/>
                <w:sz w:val="24"/>
                <w:szCs w:val="24"/>
                <w:lang w:bidi="ar"/>
              </w:rPr>
            </w:pPr>
          </w:p>
        </w:tc>
        <w:tc>
          <w:tcPr>
            <w:tcW w:w="721" w:type="dxa"/>
            <w:gridSpan w:val="2"/>
            <w:tcMar>
              <w:top w:w="0" w:type="dxa"/>
              <w:left w:w="45" w:type="dxa"/>
              <w:bottom w:w="0" w:type="dxa"/>
              <w:right w:w="45" w:type="dxa"/>
            </w:tcMar>
            <w:vAlign w:val="center"/>
          </w:tcPr>
          <w:p w14:paraId="7E2A2A52" w14:textId="77777777" w:rsidR="005814D7" w:rsidRDefault="005814D7">
            <w:pPr>
              <w:widowControl/>
              <w:jc w:val="left"/>
              <w:textAlignment w:val="center"/>
              <w:rPr>
                <w:rFonts w:ascii="宋体" w:eastAsia="宋体" w:hAnsi="宋体" w:cs="宋体"/>
                <w:color w:val="000000"/>
                <w:kern w:val="0"/>
                <w:sz w:val="24"/>
                <w:szCs w:val="24"/>
                <w:lang w:bidi="ar"/>
              </w:rPr>
            </w:pPr>
          </w:p>
        </w:tc>
        <w:tc>
          <w:tcPr>
            <w:tcW w:w="926" w:type="dxa"/>
            <w:gridSpan w:val="2"/>
            <w:tcMar>
              <w:top w:w="0" w:type="dxa"/>
              <w:left w:w="45" w:type="dxa"/>
              <w:bottom w:w="0" w:type="dxa"/>
              <w:right w:w="45" w:type="dxa"/>
            </w:tcMar>
            <w:vAlign w:val="center"/>
          </w:tcPr>
          <w:p w14:paraId="32A69A4E" w14:textId="77777777" w:rsidR="005814D7" w:rsidRDefault="005814D7">
            <w:pPr>
              <w:widowControl/>
              <w:jc w:val="left"/>
              <w:textAlignment w:val="center"/>
              <w:rPr>
                <w:rFonts w:ascii="宋体" w:eastAsia="宋体" w:hAnsi="宋体" w:cs="宋体"/>
                <w:color w:val="000000"/>
                <w:kern w:val="0"/>
                <w:sz w:val="24"/>
                <w:szCs w:val="24"/>
                <w:lang w:bidi="ar"/>
              </w:rPr>
            </w:pPr>
          </w:p>
        </w:tc>
      </w:tr>
      <w:tr w:rsidR="005814D7" w14:paraId="5A791C1D" w14:textId="77777777">
        <w:trPr>
          <w:trHeight w:val="919"/>
          <w:jc w:val="center"/>
        </w:trPr>
        <w:tc>
          <w:tcPr>
            <w:tcW w:w="800" w:type="dxa"/>
            <w:tcMar>
              <w:top w:w="0" w:type="dxa"/>
              <w:left w:w="45" w:type="dxa"/>
              <w:bottom w:w="0" w:type="dxa"/>
              <w:right w:w="45" w:type="dxa"/>
            </w:tcMar>
            <w:vAlign w:val="center"/>
          </w:tcPr>
          <w:p w14:paraId="3F03BE29" w14:textId="77777777" w:rsidR="005814D7" w:rsidRDefault="002F3B7A">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b/>
                <w:bCs/>
                <w:color w:val="000000"/>
                <w:kern w:val="0"/>
                <w:sz w:val="24"/>
                <w:szCs w:val="24"/>
                <w:lang w:bidi="ar"/>
              </w:rPr>
              <w:t>30</w:t>
            </w:r>
          </w:p>
        </w:tc>
        <w:tc>
          <w:tcPr>
            <w:tcW w:w="931" w:type="dxa"/>
            <w:tcMar>
              <w:top w:w="0" w:type="dxa"/>
              <w:left w:w="45" w:type="dxa"/>
              <w:bottom w:w="0" w:type="dxa"/>
              <w:right w:w="45" w:type="dxa"/>
            </w:tcMar>
            <w:vAlign w:val="center"/>
          </w:tcPr>
          <w:p w14:paraId="0DA31213"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000114008001</w:t>
            </w:r>
          </w:p>
        </w:tc>
        <w:tc>
          <w:tcPr>
            <w:tcW w:w="979" w:type="dxa"/>
            <w:tcMar>
              <w:top w:w="0" w:type="dxa"/>
              <w:left w:w="45" w:type="dxa"/>
              <w:bottom w:w="0" w:type="dxa"/>
              <w:right w:w="45" w:type="dxa"/>
            </w:tcMar>
            <w:vAlign w:val="center"/>
          </w:tcPr>
          <w:p w14:paraId="43F91AF3"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劳务派遣经营、变更、延续、注销许可</w:t>
            </w:r>
          </w:p>
        </w:tc>
        <w:tc>
          <w:tcPr>
            <w:tcW w:w="1312" w:type="dxa"/>
            <w:tcMar>
              <w:top w:w="0" w:type="dxa"/>
              <w:left w:w="45" w:type="dxa"/>
              <w:bottom w:w="0" w:type="dxa"/>
              <w:right w:w="45" w:type="dxa"/>
            </w:tcMar>
            <w:vAlign w:val="center"/>
          </w:tcPr>
          <w:p w14:paraId="468BB105"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经营场所的使用证明</w:t>
            </w:r>
          </w:p>
        </w:tc>
        <w:tc>
          <w:tcPr>
            <w:tcW w:w="721" w:type="dxa"/>
            <w:tcMar>
              <w:top w:w="0" w:type="dxa"/>
              <w:left w:w="45" w:type="dxa"/>
              <w:bottom w:w="0" w:type="dxa"/>
              <w:right w:w="45" w:type="dxa"/>
            </w:tcMar>
            <w:vAlign w:val="center"/>
          </w:tcPr>
          <w:p w14:paraId="7812F75D"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办理劳务派遣行政许可时，需提交。</w:t>
            </w:r>
          </w:p>
        </w:tc>
        <w:tc>
          <w:tcPr>
            <w:tcW w:w="4198" w:type="dxa"/>
            <w:gridSpan w:val="2"/>
            <w:tcMar>
              <w:top w:w="0" w:type="dxa"/>
              <w:left w:w="45" w:type="dxa"/>
              <w:bottom w:w="0" w:type="dxa"/>
              <w:right w:w="45" w:type="dxa"/>
            </w:tcMar>
            <w:vAlign w:val="center"/>
          </w:tcPr>
          <w:p w14:paraId="0AA88FDE"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1.《中华人民共和国劳动合同法》第五十七条 经营劳务派遣业务应当具备下列条件：……（二）有与开展业务相适应的固定的经营场所和设施；……。经营劳务派遣业务，应当向劳动行政部门依法申请行政许可；经许可的，依法办理相应的公司登记。未经许可，任何单位和个人不得经营劳务派遣业务。                                                                                        2.《劳务派遣行政许可实施办法》（2013</w:t>
            </w:r>
            <w:r>
              <w:rPr>
                <w:rFonts w:ascii="宋体" w:eastAsia="宋体" w:hAnsi="宋体" w:cs="宋体"/>
                <w:color w:val="000000"/>
                <w:kern w:val="0"/>
                <w:sz w:val="24"/>
                <w:szCs w:val="24"/>
                <w:lang w:bidi="ar"/>
              </w:rPr>
              <w:lastRenderedPageBreak/>
              <w:t>年人社部令第19号）第八条 申请经营劳务派遣业务的，申请人应当向许可机关提交下列材料：……（四）经营场所的使用证明……</w:t>
            </w:r>
            <w:r>
              <w:rPr>
                <w:rFonts w:ascii="宋体" w:eastAsia="宋体" w:hAnsi="宋体" w:cs="宋体" w:hint="eastAsia"/>
                <w:color w:val="000000"/>
                <w:kern w:val="0"/>
                <w:sz w:val="24"/>
                <w:szCs w:val="24"/>
                <w:lang w:bidi="ar"/>
              </w:rPr>
              <w:t>；……。</w:t>
            </w:r>
          </w:p>
        </w:tc>
        <w:tc>
          <w:tcPr>
            <w:tcW w:w="774" w:type="dxa"/>
            <w:gridSpan w:val="2"/>
            <w:tcMar>
              <w:top w:w="0" w:type="dxa"/>
              <w:left w:w="45" w:type="dxa"/>
              <w:bottom w:w="0" w:type="dxa"/>
              <w:right w:w="45" w:type="dxa"/>
            </w:tcMar>
            <w:vAlign w:val="center"/>
          </w:tcPr>
          <w:p w14:paraId="7FA3EC78"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lastRenderedPageBreak/>
              <w:t>人力资源社会保障部门</w:t>
            </w:r>
          </w:p>
        </w:tc>
        <w:tc>
          <w:tcPr>
            <w:tcW w:w="990" w:type="dxa"/>
            <w:tcMar>
              <w:top w:w="0" w:type="dxa"/>
              <w:left w:w="45" w:type="dxa"/>
              <w:bottom w:w="0" w:type="dxa"/>
              <w:right w:w="45" w:type="dxa"/>
            </w:tcMar>
            <w:vAlign w:val="center"/>
          </w:tcPr>
          <w:p w14:paraId="4EB3B9F8"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房管部门或有利害关系的第三人</w:t>
            </w:r>
          </w:p>
        </w:tc>
        <w:tc>
          <w:tcPr>
            <w:tcW w:w="932" w:type="dxa"/>
            <w:gridSpan w:val="2"/>
            <w:tcMar>
              <w:top w:w="0" w:type="dxa"/>
              <w:left w:w="45" w:type="dxa"/>
              <w:bottom w:w="0" w:type="dxa"/>
              <w:right w:w="45" w:type="dxa"/>
            </w:tcMar>
            <w:vAlign w:val="center"/>
          </w:tcPr>
          <w:p w14:paraId="5FF23B07" w14:textId="77777777" w:rsidR="005814D7" w:rsidRDefault="005814D7">
            <w:pPr>
              <w:widowControl/>
              <w:jc w:val="left"/>
              <w:textAlignment w:val="center"/>
              <w:rPr>
                <w:rFonts w:ascii="宋体" w:eastAsia="宋体" w:hAnsi="宋体" w:cs="宋体"/>
                <w:color w:val="000000"/>
                <w:kern w:val="0"/>
                <w:sz w:val="24"/>
                <w:szCs w:val="24"/>
                <w:lang w:bidi="ar"/>
              </w:rPr>
            </w:pPr>
          </w:p>
        </w:tc>
        <w:tc>
          <w:tcPr>
            <w:tcW w:w="768" w:type="dxa"/>
            <w:tcMar>
              <w:top w:w="0" w:type="dxa"/>
              <w:left w:w="45" w:type="dxa"/>
              <w:bottom w:w="0" w:type="dxa"/>
              <w:right w:w="45" w:type="dxa"/>
            </w:tcMar>
            <w:vAlign w:val="center"/>
          </w:tcPr>
          <w:p w14:paraId="6ACF76DF"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w:t>
            </w:r>
          </w:p>
        </w:tc>
        <w:tc>
          <w:tcPr>
            <w:tcW w:w="594" w:type="dxa"/>
            <w:gridSpan w:val="2"/>
            <w:tcMar>
              <w:top w:w="0" w:type="dxa"/>
              <w:left w:w="45" w:type="dxa"/>
              <w:bottom w:w="0" w:type="dxa"/>
              <w:right w:w="45" w:type="dxa"/>
            </w:tcMar>
            <w:vAlign w:val="center"/>
          </w:tcPr>
          <w:p w14:paraId="34104877"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w:t>
            </w:r>
          </w:p>
        </w:tc>
        <w:tc>
          <w:tcPr>
            <w:tcW w:w="704" w:type="dxa"/>
            <w:gridSpan w:val="2"/>
            <w:tcMar>
              <w:top w:w="0" w:type="dxa"/>
              <w:left w:w="45" w:type="dxa"/>
              <w:bottom w:w="0" w:type="dxa"/>
              <w:right w:w="45" w:type="dxa"/>
            </w:tcMar>
            <w:vAlign w:val="center"/>
          </w:tcPr>
          <w:p w14:paraId="6FB8D605" w14:textId="77777777" w:rsidR="005814D7" w:rsidRDefault="005814D7">
            <w:pPr>
              <w:widowControl/>
              <w:jc w:val="left"/>
              <w:textAlignment w:val="center"/>
              <w:rPr>
                <w:rFonts w:ascii="宋体" w:eastAsia="宋体" w:hAnsi="宋体" w:cs="宋体"/>
                <w:color w:val="000000"/>
                <w:kern w:val="0"/>
                <w:sz w:val="24"/>
                <w:szCs w:val="24"/>
                <w:lang w:bidi="ar"/>
              </w:rPr>
            </w:pPr>
          </w:p>
        </w:tc>
        <w:tc>
          <w:tcPr>
            <w:tcW w:w="721" w:type="dxa"/>
            <w:gridSpan w:val="2"/>
            <w:tcMar>
              <w:top w:w="0" w:type="dxa"/>
              <w:left w:w="45" w:type="dxa"/>
              <w:bottom w:w="0" w:type="dxa"/>
              <w:right w:w="45" w:type="dxa"/>
            </w:tcMar>
            <w:vAlign w:val="center"/>
          </w:tcPr>
          <w:p w14:paraId="20F76106" w14:textId="77777777" w:rsidR="005814D7" w:rsidRDefault="005814D7">
            <w:pPr>
              <w:widowControl/>
              <w:jc w:val="left"/>
              <w:textAlignment w:val="center"/>
              <w:rPr>
                <w:rFonts w:ascii="宋体" w:eastAsia="宋体" w:hAnsi="宋体" w:cs="宋体"/>
                <w:color w:val="000000"/>
                <w:kern w:val="0"/>
                <w:sz w:val="24"/>
                <w:szCs w:val="24"/>
                <w:lang w:bidi="ar"/>
              </w:rPr>
            </w:pPr>
          </w:p>
        </w:tc>
        <w:tc>
          <w:tcPr>
            <w:tcW w:w="926" w:type="dxa"/>
            <w:gridSpan w:val="2"/>
            <w:tcMar>
              <w:top w:w="0" w:type="dxa"/>
              <w:left w:w="45" w:type="dxa"/>
              <w:bottom w:w="0" w:type="dxa"/>
              <w:right w:w="45" w:type="dxa"/>
            </w:tcMar>
            <w:vAlign w:val="center"/>
          </w:tcPr>
          <w:p w14:paraId="4D51E989" w14:textId="77777777" w:rsidR="005814D7" w:rsidRDefault="005814D7">
            <w:pPr>
              <w:widowControl/>
              <w:jc w:val="left"/>
              <w:textAlignment w:val="center"/>
              <w:rPr>
                <w:rFonts w:ascii="宋体" w:eastAsia="宋体" w:hAnsi="宋体" w:cs="宋体"/>
                <w:color w:val="000000"/>
                <w:kern w:val="0"/>
                <w:sz w:val="24"/>
                <w:szCs w:val="24"/>
                <w:lang w:bidi="ar"/>
              </w:rPr>
            </w:pPr>
          </w:p>
        </w:tc>
      </w:tr>
      <w:tr w:rsidR="005814D7" w14:paraId="40ABBBDF" w14:textId="77777777">
        <w:trPr>
          <w:trHeight w:val="919"/>
          <w:jc w:val="center"/>
        </w:trPr>
        <w:tc>
          <w:tcPr>
            <w:tcW w:w="800" w:type="dxa"/>
            <w:tcMar>
              <w:top w:w="0" w:type="dxa"/>
              <w:left w:w="45" w:type="dxa"/>
              <w:bottom w:w="0" w:type="dxa"/>
              <w:right w:w="45" w:type="dxa"/>
            </w:tcMar>
            <w:vAlign w:val="center"/>
          </w:tcPr>
          <w:p w14:paraId="73385B39" w14:textId="77777777" w:rsidR="005814D7" w:rsidRDefault="002F3B7A">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b/>
                <w:bCs/>
                <w:color w:val="000000"/>
                <w:kern w:val="0"/>
                <w:sz w:val="24"/>
                <w:szCs w:val="24"/>
                <w:lang w:bidi="ar"/>
              </w:rPr>
              <w:t>31</w:t>
            </w:r>
          </w:p>
        </w:tc>
        <w:tc>
          <w:tcPr>
            <w:tcW w:w="931" w:type="dxa"/>
            <w:tcMar>
              <w:top w:w="0" w:type="dxa"/>
              <w:left w:w="45" w:type="dxa"/>
              <w:bottom w:w="0" w:type="dxa"/>
              <w:right w:w="45" w:type="dxa"/>
            </w:tcMar>
            <w:vAlign w:val="center"/>
          </w:tcPr>
          <w:p w14:paraId="54109FFA"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000114008001</w:t>
            </w:r>
          </w:p>
        </w:tc>
        <w:tc>
          <w:tcPr>
            <w:tcW w:w="979" w:type="dxa"/>
            <w:tcMar>
              <w:top w:w="0" w:type="dxa"/>
              <w:left w:w="45" w:type="dxa"/>
              <w:bottom w:w="0" w:type="dxa"/>
              <w:right w:w="45" w:type="dxa"/>
            </w:tcMar>
            <w:vAlign w:val="center"/>
          </w:tcPr>
          <w:p w14:paraId="1CD626D8"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劳务派遣经营、变更、延续、注销许可</w:t>
            </w:r>
          </w:p>
        </w:tc>
        <w:tc>
          <w:tcPr>
            <w:tcW w:w="1312" w:type="dxa"/>
            <w:tcMar>
              <w:top w:w="0" w:type="dxa"/>
              <w:left w:w="45" w:type="dxa"/>
              <w:bottom w:w="0" w:type="dxa"/>
              <w:right w:w="45" w:type="dxa"/>
            </w:tcMar>
            <w:vAlign w:val="center"/>
          </w:tcPr>
          <w:p w14:paraId="5E9CEAF5"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法定代表人的身份证明</w:t>
            </w:r>
          </w:p>
        </w:tc>
        <w:tc>
          <w:tcPr>
            <w:tcW w:w="721" w:type="dxa"/>
            <w:tcMar>
              <w:top w:w="0" w:type="dxa"/>
              <w:left w:w="45" w:type="dxa"/>
              <w:bottom w:w="0" w:type="dxa"/>
              <w:right w:w="45" w:type="dxa"/>
            </w:tcMar>
            <w:vAlign w:val="center"/>
          </w:tcPr>
          <w:p w14:paraId="44EEA593"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办理劳务派遣行政许可时，需提交。</w:t>
            </w:r>
          </w:p>
        </w:tc>
        <w:tc>
          <w:tcPr>
            <w:tcW w:w="4198" w:type="dxa"/>
            <w:gridSpan w:val="2"/>
            <w:tcMar>
              <w:top w:w="0" w:type="dxa"/>
              <w:left w:w="45" w:type="dxa"/>
              <w:bottom w:w="0" w:type="dxa"/>
              <w:right w:w="45" w:type="dxa"/>
            </w:tcMar>
            <w:vAlign w:val="center"/>
          </w:tcPr>
          <w:p w14:paraId="1252D9D0"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1.《中华人民共和国劳动合同法》第五十七条 ……经营劳务派遣业务，应当向劳动行政部门依法申请行政许可；经许可的，依法办理相应的公司登记。未经许可，任何单位和个人不得经营劳务派遣业务。                                                      2.《劳务派遣行政许可实施办法》（2013年人社部令第19号）第八条 申请经营劳务派遣业务的，申请人应当向许可机关提交下列材料：……（五）法定代表人的身份证明</w:t>
            </w:r>
            <w:r>
              <w:rPr>
                <w:rFonts w:ascii="宋体" w:eastAsia="宋体" w:hAnsi="宋体" w:cs="宋体" w:hint="eastAsia"/>
                <w:color w:val="000000"/>
                <w:kern w:val="0"/>
                <w:sz w:val="24"/>
                <w:szCs w:val="24"/>
                <w:lang w:bidi="ar"/>
              </w:rPr>
              <w:t>；……。</w:t>
            </w:r>
          </w:p>
        </w:tc>
        <w:tc>
          <w:tcPr>
            <w:tcW w:w="774" w:type="dxa"/>
            <w:gridSpan w:val="2"/>
            <w:tcMar>
              <w:top w:w="0" w:type="dxa"/>
              <w:left w:w="45" w:type="dxa"/>
              <w:bottom w:w="0" w:type="dxa"/>
              <w:right w:w="45" w:type="dxa"/>
            </w:tcMar>
            <w:vAlign w:val="center"/>
          </w:tcPr>
          <w:p w14:paraId="0F7AB923"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人力资源社会保障部门</w:t>
            </w:r>
          </w:p>
        </w:tc>
        <w:tc>
          <w:tcPr>
            <w:tcW w:w="990" w:type="dxa"/>
            <w:tcMar>
              <w:top w:w="0" w:type="dxa"/>
              <w:left w:w="45" w:type="dxa"/>
              <w:bottom w:w="0" w:type="dxa"/>
              <w:right w:w="45" w:type="dxa"/>
            </w:tcMar>
            <w:vAlign w:val="center"/>
          </w:tcPr>
          <w:p w14:paraId="721D2C82"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市场监管部门或公安部门</w:t>
            </w:r>
          </w:p>
        </w:tc>
        <w:tc>
          <w:tcPr>
            <w:tcW w:w="932" w:type="dxa"/>
            <w:gridSpan w:val="2"/>
            <w:tcMar>
              <w:top w:w="0" w:type="dxa"/>
              <w:left w:w="45" w:type="dxa"/>
              <w:bottom w:w="0" w:type="dxa"/>
              <w:right w:w="45" w:type="dxa"/>
            </w:tcMar>
            <w:vAlign w:val="center"/>
          </w:tcPr>
          <w:p w14:paraId="64416B4A" w14:textId="77777777" w:rsidR="005814D7" w:rsidRDefault="005814D7">
            <w:pPr>
              <w:widowControl/>
              <w:jc w:val="left"/>
              <w:textAlignment w:val="center"/>
              <w:rPr>
                <w:rFonts w:ascii="宋体" w:eastAsia="宋体" w:hAnsi="宋体" w:cs="宋体"/>
                <w:color w:val="000000"/>
                <w:kern w:val="0"/>
                <w:sz w:val="24"/>
                <w:szCs w:val="24"/>
                <w:lang w:bidi="ar"/>
              </w:rPr>
            </w:pPr>
          </w:p>
        </w:tc>
        <w:tc>
          <w:tcPr>
            <w:tcW w:w="768" w:type="dxa"/>
            <w:tcMar>
              <w:top w:w="0" w:type="dxa"/>
              <w:left w:w="45" w:type="dxa"/>
              <w:bottom w:w="0" w:type="dxa"/>
              <w:right w:w="45" w:type="dxa"/>
            </w:tcMar>
            <w:vAlign w:val="center"/>
          </w:tcPr>
          <w:p w14:paraId="3CBDDDA9"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w:t>
            </w:r>
          </w:p>
        </w:tc>
        <w:tc>
          <w:tcPr>
            <w:tcW w:w="594" w:type="dxa"/>
            <w:gridSpan w:val="2"/>
            <w:tcMar>
              <w:top w:w="0" w:type="dxa"/>
              <w:left w:w="45" w:type="dxa"/>
              <w:bottom w:w="0" w:type="dxa"/>
              <w:right w:w="45" w:type="dxa"/>
            </w:tcMar>
            <w:vAlign w:val="center"/>
          </w:tcPr>
          <w:p w14:paraId="5AED65D3" w14:textId="77777777" w:rsidR="005814D7" w:rsidRDefault="002F3B7A">
            <w:pPr>
              <w:widowControl/>
              <w:jc w:val="left"/>
              <w:textAlignment w:val="center"/>
              <w:rPr>
                <w:rFonts w:ascii="宋体" w:eastAsia="宋体" w:hAnsi="宋体" w:cs="宋体"/>
                <w:color w:val="000000"/>
                <w:kern w:val="0"/>
                <w:sz w:val="24"/>
                <w:szCs w:val="24"/>
                <w:lang w:bidi="ar"/>
              </w:rPr>
            </w:pPr>
            <w:r>
              <w:rPr>
                <w:rFonts w:ascii="宋体" w:eastAsia="宋体" w:hAnsi="宋体" w:cs="宋体"/>
                <w:color w:val="000000"/>
                <w:kern w:val="0"/>
                <w:sz w:val="24"/>
                <w:szCs w:val="24"/>
                <w:lang w:bidi="ar"/>
              </w:rPr>
              <w:t>√</w:t>
            </w:r>
          </w:p>
        </w:tc>
        <w:tc>
          <w:tcPr>
            <w:tcW w:w="704" w:type="dxa"/>
            <w:gridSpan w:val="2"/>
            <w:tcMar>
              <w:top w:w="0" w:type="dxa"/>
              <w:left w:w="45" w:type="dxa"/>
              <w:bottom w:w="0" w:type="dxa"/>
              <w:right w:w="45" w:type="dxa"/>
            </w:tcMar>
            <w:vAlign w:val="center"/>
          </w:tcPr>
          <w:p w14:paraId="606829CA" w14:textId="77777777" w:rsidR="005814D7" w:rsidRDefault="005814D7">
            <w:pPr>
              <w:widowControl/>
              <w:jc w:val="left"/>
              <w:textAlignment w:val="center"/>
              <w:rPr>
                <w:rFonts w:ascii="宋体" w:eastAsia="宋体" w:hAnsi="宋体" w:cs="宋体"/>
                <w:color w:val="000000"/>
                <w:kern w:val="0"/>
                <w:sz w:val="24"/>
                <w:szCs w:val="24"/>
                <w:lang w:bidi="ar"/>
              </w:rPr>
            </w:pPr>
          </w:p>
        </w:tc>
        <w:tc>
          <w:tcPr>
            <w:tcW w:w="721" w:type="dxa"/>
            <w:gridSpan w:val="2"/>
            <w:tcMar>
              <w:top w:w="0" w:type="dxa"/>
              <w:left w:w="45" w:type="dxa"/>
              <w:bottom w:w="0" w:type="dxa"/>
              <w:right w:w="45" w:type="dxa"/>
            </w:tcMar>
            <w:vAlign w:val="center"/>
          </w:tcPr>
          <w:p w14:paraId="171817EE" w14:textId="77777777" w:rsidR="005814D7" w:rsidRDefault="005814D7">
            <w:pPr>
              <w:widowControl/>
              <w:jc w:val="left"/>
              <w:textAlignment w:val="center"/>
              <w:rPr>
                <w:rFonts w:ascii="宋体" w:eastAsia="宋体" w:hAnsi="宋体" w:cs="宋体"/>
                <w:color w:val="000000"/>
                <w:kern w:val="0"/>
                <w:sz w:val="24"/>
                <w:szCs w:val="24"/>
                <w:lang w:bidi="ar"/>
              </w:rPr>
            </w:pPr>
          </w:p>
        </w:tc>
        <w:tc>
          <w:tcPr>
            <w:tcW w:w="926" w:type="dxa"/>
            <w:gridSpan w:val="2"/>
            <w:tcMar>
              <w:top w:w="0" w:type="dxa"/>
              <w:left w:w="45" w:type="dxa"/>
              <w:bottom w:w="0" w:type="dxa"/>
              <w:right w:w="45" w:type="dxa"/>
            </w:tcMar>
            <w:vAlign w:val="center"/>
          </w:tcPr>
          <w:p w14:paraId="125ACE5F" w14:textId="77777777" w:rsidR="005814D7" w:rsidRDefault="005814D7">
            <w:pPr>
              <w:widowControl/>
              <w:jc w:val="left"/>
              <w:textAlignment w:val="center"/>
              <w:rPr>
                <w:rFonts w:ascii="宋体" w:eastAsia="宋体" w:hAnsi="宋体" w:cs="宋体"/>
                <w:color w:val="000000"/>
                <w:kern w:val="0"/>
                <w:sz w:val="24"/>
                <w:szCs w:val="24"/>
                <w:lang w:bidi="ar"/>
              </w:rPr>
            </w:pPr>
          </w:p>
        </w:tc>
      </w:tr>
      <w:tr w:rsidR="005814D7" w14:paraId="6F7FF247" w14:textId="77777777">
        <w:trPr>
          <w:trHeight w:val="919"/>
          <w:jc w:val="center"/>
        </w:trPr>
        <w:tc>
          <w:tcPr>
            <w:tcW w:w="15350" w:type="dxa"/>
            <w:gridSpan w:val="21"/>
            <w:tcMar>
              <w:top w:w="0" w:type="dxa"/>
              <w:left w:w="45" w:type="dxa"/>
              <w:bottom w:w="0" w:type="dxa"/>
              <w:right w:w="45" w:type="dxa"/>
            </w:tcMar>
            <w:vAlign w:val="center"/>
          </w:tcPr>
          <w:p w14:paraId="17533E0B" w14:textId="77777777" w:rsidR="005814D7" w:rsidRDefault="002F3B7A">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b/>
                <w:bCs/>
                <w:color w:val="000000"/>
                <w:kern w:val="0"/>
                <w:sz w:val="28"/>
                <w:szCs w:val="28"/>
                <w:lang w:bidi="ar"/>
              </w:rPr>
              <w:t>州交通局</w:t>
            </w:r>
          </w:p>
        </w:tc>
      </w:tr>
      <w:tr w:rsidR="005814D7" w14:paraId="4985F0E7" w14:textId="77777777">
        <w:trPr>
          <w:trHeight w:val="919"/>
          <w:jc w:val="center"/>
        </w:trPr>
        <w:tc>
          <w:tcPr>
            <w:tcW w:w="800" w:type="dxa"/>
            <w:tcMar>
              <w:top w:w="0" w:type="dxa"/>
              <w:left w:w="45" w:type="dxa"/>
              <w:bottom w:w="0" w:type="dxa"/>
              <w:right w:w="45" w:type="dxa"/>
            </w:tcMar>
            <w:vAlign w:val="center"/>
          </w:tcPr>
          <w:p w14:paraId="1A7E762C" w14:textId="77777777" w:rsidR="005814D7" w:rsidRDefault="002F3B7A">
            <w:pPr>
              <w:widowControl/>
              <w:jc w:val="center"/>
              <w:textAlignment w:val="center"/>
              <w:rPr>
                <w:rFonts w:ascii="方正书宋_GBK" w:eastAsia="方正书宋_GBK"/>
                <w:sz w:val="21"/>
                <w:szCs w:val="21"/>
              </w:rPr>
            </w:pPr>
            <w:r>
              <w:rPr>
                <w:rFonts w:ascii="方正书宋_GBK" w:eastAsia="方正书宋_GBK" w:hint="eastAsia"/>
                <w:sz w:val="21"/>
                <w:szCs w:val="21"/>
              </w:rPr>
              <w:t>32</w:t>
            </w:r>
          </w:p>
        </w:tc>
        <w:tc>
          <w:tcPr>
            <w:tcW w:w="931" w:type="dxa"/>
            <w:tcMar>
              <w:top w:w="0" w:type="dxa"/>
              <w:left w:w="45" w:type="dxa"/>
              <w:bottom w:w="0" w:type="dxa"/>
              <w:right w:w="45" w:type="dxa"/>
            </w:tcMar>
            <w:vAlign w:val="center"/>
          </w:tcPr>
          <w:p w14:paraId="00882A8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000118003000</w:t>
            </w:r>
          </w:p>
        </w:tc>
        <w:tc>
          <w:tcPr>
            <w:tcW w:w="979" w:type="dxa"/>
            <w:tcMar>
              <w:top w:w="0" w:type="dxa"/>
              <w:left w:w="45" w:type="dxa"/>
              <w:bottom w:w="0" w:type="dxa"/>
              <w:right w:w="45" w:type="dxa"/>
            </w:tcMar>
            <w:vAlign w:val="center"/>
          </w:tcPr>
          <w:p w14:paraId="02D3A3B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道路旅客运输经营许可</w:t>
            </w:r>
          </w:p>
        </w:tc>
        <w:tc>
          <w:tcPr>
            <w:tcW w:w="1312" w:type="dxa"/>
            <w:tcMar>
              <w:top w:w="0" w:type="dxa"/>
              <w:left w:w="45" w:type="dxa"/>
              <w:bottom w:w="0" w:type="dxa"/>
              <w:right w:w="45" w:type="dxa"/>
            </w:tcMar>
            <w:vAlign w:val="center"/>
          </w:tcPr>
          <w:p w14:paraId="0C3D02F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道路运输经营许可证</w:t>
            </w:r>
          </w:p>
        </w:tc>
        <w:tc>
          <w:tcPr>
            <w:tcW w:w="721" w:type="dxa"/>
            <w:tcMar>
              <w:top w:w="0" w:type="dxa"/>
              <w:left w:w="45" w:type="dxa"/>
              <w:bottom w:w="0" w:type="dxa"/>
              <w:right w:w="45" w:type="dxa"/>
            </w:tcMar>
            <w:vAlign w:val="center"/>
          </w:tcPr>
          <w:p w14:paraId="1BA8A93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道路旅客运输经营许可</w:t>
            </w:r>
          </w:p>
        </w:tc>
        <w:tc>
          <w:tcPr>
            <w:tcW w:w="4198" w:type="dxa"/>
            <w:gridSpan w:val="2"/>
            <w:tcMar>
              <w:top w:w="0" w:type="dxa"/>
              <w:left w:w="45" w:type="dxa"/>
              <w:bottom w:w="0" w:type="dxa"/>
              <w:right w:w="45" w:type="dxa"/>
            </w:tcMar>
            <w:vAlign w:val="center"/>
          </w:tcPr>
          <w:p w14:paraId="30718E5B"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1.《中华人民共和国道路运输条例》（2019年修订版）第四十八条：申请从事国际道路运输经营的，应当具备下列条件：</w:t>
            </w:r>
            <w:r>
              <w:rPr>
                <w:rFonts w:ascii="方正书宋_GBK" w:eastAsia="方正书宋_GBK"/>
                <w:sz w:val="21"/>
                <w:szCs w:val="21"/>
              </w:rPr>
              <w:br/>
              <w:t>(一)依照本条例第十条、第二十四条规定取得道路运输经营许可证的企业法人；</w:t>
            </w:r>
            <w:r>
              <w:rPr>
                <w:rFonts w:ascii="方正书宋_GBK" w:eastAsia="方正书宋_GBK"/>
                <w:sz w:val="21"/>
                <w:szCs w:val="21"/>
              </w:rPr>
              <w:br/>
              <w:t>(二)在国内从事道路运输经营满3年，且未发生重大以上道路交通责任事故。</w:t>
            </w:r>
          </w:p>
        </w:tc>
        <w:tc>
          <w:tcPr>
            <w:tcW w:w="774" w:type="dxa"/>
            <w:gridSpan w:val="2"/>
            <w:tcMar>
              <w:top w:w="0" w:type="dxa"/>
              <w:left w:w="45" w:type="dxa"/>
              <w:bottom w:w="0" w:type="dxa"/>
              <w:right w:w="45" w:type="dxa"/>
            </w:tcMar>
            <w:vAlign w:val="center"/>
          </w:tcPr>
          <w:p w14:paraId="0F6F09D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31D902E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州级交通运输主管部门</w:t>
            </w:r>
          </w:p>
        </w:tc>
        <w:tc>
          <w:tcPr>
            <w:tcW w:w="932" w:type="dxa"/>
            <w:gridSpan w:val="2"/>
            <w:tcMar>
              <w:top w:w="0" w:type="dxa"/>
              <w:left w:w="45" w:type="dxa"/>
              <w:bottom w:w="0" w:type="dxa"/>
              <w:right w:w="45" w:type="dxa"/>
            </w:tcMar>
            <w:vAlign w:val="center"/>
          </w:tcPr>
          <w:p w14:paraId="6D5024B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州交通运输主管部门</w:t>
            </w:r>
          </w:p>
        </w:tc>
        <w:tc>
          <w:tcPr>
            <w:tcW w:w="768" w:type="dxa"/>
            <w:tcMar>
              <w:top w:w="0" w:type="dxa"/>
              <w:left w:w="45" w:type="dxa"/>
              <w:bottom w:w="0" w:type="dxa"/>
              <w:right w:w="45" w:type="dxa"/>
            </w:tcMar>
            <w:vAlign w:val="center"/>
          </w:tcPr>
          <w:p w14:paraId="369C618F"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8577AE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3F129C20"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47FC57E8"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6C548C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314C750F" w14:textId="77777777">
        <w:trPr>
          <w:trHeight w:val="919"/>
          <w:jc w:val="center"/>
        </w:trPr>
        <w:tc>
          <w:tcPr>
            <w:tcW w:w="800" w:type="dxa"/>
            <w:tcMar>
              <w:top w:w="0" w:type="dxa"/>
              <w:left w:w="45" w:type="dxa"/>
              <w:bottom w:w="0" w:type="dxa"/>
              <w:right w:w="45" w:type="dxa"/>
            </w:tcMar>
            <w:vAlign w:val="center"/>
          </w:tcPr>
          <w:p w14:paraId="3277BC5D" w14:textId="77777777" w:rsidR="005814D7" w:rsidRDefault="002F3B7A">
            <w:pPr>
              <w:widowControl/>
              <w:jc w:val="center"/>
              <w:textAlignment w:val="center"/>
              <w:rPr>
                <w:rFonts w:ascii="方正书宋_GBK" w:eastAsia="方正书宋_GBK"/>
                <w:sz w:val="21"/>
                <w:szCs w:val="21"/>
              </w:rPr>
            </w:pPr>
            <w:r>
              <w:rPr>
                <w:rFonts w:ascii="方正书宋_GBK" w:eastAsia="方正书宋_GBK" w:hint="eastAsia"/>
                <w:sz w:val="21"/>
                <w:szCs w:val="21"/>
              </w:rPr>
              <w:lastRenderedPageBreak/>
              <w:t>33</w:t>
            </w:r>
          </w:p>
        </w:tc>
        <w:tc>
          <w:tcPr>
            <w:tcW w:w="931" w:type="dxa"/>
            <w:tcMar>
              <w:top w:w="0" w:type="dxa"/>
              <w:left w:w="45" w:type="dxa"/>
              <w:bottom w:w="0" w:type="dxa"/>
              <w:right w:w="45" w:type="dxa"/>
            </w:tcMar>
            <w:vAlign w:val="center"/>
          </w:tcPr>
          <w:p w14:paraId="36820B9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000118003000</w:t>
            </w:r>
          </w:p>
        </w:tc>
        <w:tc>
          <w:tcPr>
            <w:tcW w:w="979" w:type="dxa"/>
            <w:tcMar>
              <w:top w:w="0" w:type="dxa"/>
              <w:left w:w="45" w:type="dxa"/>
              <w:bottom w:w="0" w:type="dxa"/>
              <w:right w:w="45" w:type="dxa"/>
            </w:tcMar>
            <w:vAlign w:val="center"/>
          </w:tcPr>
          <w:p w14:paraId="36033E2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道路旅客运输经营许可</w:t>
            </w:r>
          </w:p>
        </w:tc>
        <w:tc>
          <w:tcPr>
            <w:tcW w:w="1312" w:type="dxa"/>
            <w:tcMar>
              <w:top w:w="0" w:type="dxa"/>
              <w:left w:w="45" w:type="dxa"/>
              <w:bottom w:w="0" w:type="dxa"/>
              <w:right w:w="45" w:type="dxa"/>
            </w:tcMar>
            <w:vAlign w:val="center"/>
          </w:tcPr>
          <w:p w14:paraId="35733A2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3年未发生重大以上道路交通责任事故证明</w:t>
            </w:r>
          </w:p>
        </w:tc>
        <w:tc>
          <w:tcPr>
            <w:tcW w:w="721" w:type="dxa"/>
            <w:tcMar>
              <w:top w:w="0" w:type="dxa"/>
              <w:left w:w="45" w:type="dxa"/>
              <w:bottom w:w="0" w:type="dxa"/>
              <w:right w:w="45" w:type="dxa"/>
            </w:tcMar>
            <w:vAlign w:val="center"/>
          </w:tcPr>
          <w:p w14:paraId="208AAC8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道路旅客运输经营许可</w:t>
            </w:r>
          </w:p>
        </w:tc>
        <w:tc>
          <w:tcPr>
            <w:tcW w:w="4198" w:type="dxa"/>
            <w:gridSpan w:val="2"/>
            <w:tcMar>
              <w:top w:w="0" w:type="dxa"/>
              <w:left w:w="45" w:type="dxa"/>
              <w:bottom w:w="0" w:type="dxa"/>
              <w:right w:w="45" w:type="dxa"/>
            </w:tcMar>
            <w:vAlign w:val="center"/>
          </w:tcPr>
          <w:p w14:paraId="030A9AE2"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1.《中华人民共和国道路运输条例》（2019年修订版）第四十八条：申请从事国际道路运输经营的，应当具备下列条件：</w:t>
            </w:r>
            <w:r>
              <w:rPr>
                <w:rFonts w:ascii="方正书宋_GBK" w:eastAsia="方正书宋_GBK"/>
                <w:sz w:val="21"/>
                <w:szCs w:val="21"/>
              </w:rPr>
              <w:br/>
              <w:t>(一)依照本条例第十条、第二十四条规定取得道路运输经营许可证的企业法人；</w:t>
            </w:r>
            <w:r>
              <w:rPr>
                <w:rFonts w:ascii="方正书宋_GBK" w:eastAsia="方正书宋_GBK"/>
                <w:sz w:val="21"/>
                <w:szCs w:val="21"/>
              </w:rPr>
              <w:br/>
              <w:t>(二)在国内从事道路运输经营满3年，且未发生重大以上道路交通责任事故。</w:t>
            </w:r>
          </w:p>
        </w:tc>
        <w:tc>
          <w:tcPr>
            <w:tcW w:w="774" w:type="dxa"/>
            <w:gridSpan w:val="2"/>
            <w:tcMar>
              <w:top w:w="0" w:type="dxa"/>
              <w:left w:w="45" w:type="dxa"/>
              <w:bottom w:w="0" w:type="dxa"/>
              <w:right w:w="45" w:type="dxa"/>
            </w:tcMar>
            <w:vAlign w:val="center"/>
          </w:tcPr>
          <w:p w14:paraId="48E474A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7F5C902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州级交通运输主管部门</w:t>
            </w:r>
          </w:p>
        </w:tc>
        <w:tc>
          <w:tcPr>
            <w:tcW w:w="932" w:type="dxa"/>
            <w:gridSpan w:val="2"/>
            <w:tcMar>
              <w:top w:w="0" w:type="dxa"/>
              <w:left w:w="45" w:type="dxa"/>
              <w:bottom w:w="0" w:type="dxa"/>
              <w:right w:w="45" w:type="dxa"/>
            </w:tcMar>
            <w:vAlign w:val="center"/>
          </w:tcPr>
          <w:p w14:paraId="1D13E6D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公安部门</w:t>
            </w:r>
          </w:p>
        </w:tc>
        <w:tc>
          <w:tcPr>
            <w:tcW w:w="768" w:type="dxa"/>
            <w:tcMar>
              <w:top w:w="0" w:type="dxa"/>
              <w:left w:w="45" w:type="dxa"/>
              <w:bottom w:w="0" w:type="dxa"/>
              <w:right w:w="45" w:type="dxa"/>
            </w:tcMar>
            <w:vAlign w:val="center"/>
          </w:tcPr>
          <w:p w14:paraId="1F8B8D84"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47C0B86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476F0AC7"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09FD5973"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575D4C7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796C10B5" w14:textId="77777777">
        <w:trPr>
          <w:trHeight w:val="919"/>
          <w:jc w:val="center"/>
        </w:trPr>
        <w:tc>
          <w:tcPr>
            <w:tcW w:w="800" w:type="dxa"/>
            <w:tcMar>
              <w:top w:w="0" w:type="dxa"/>
              <w:left w:w="45" w:type="dxa"/>
              <w:bottom w:w="0" w:type="dxa"/>
              <w:right w:w="45" w:type="dxa"/>
            </w:tcMar>
            <w:vAlign w:val="center"/>
          </w:tcPr>
          <w:p w14:paraId="5D33A0E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34</w:t>
            </w:r>
          </w:p>
        </w:tc>
        <w:tc>
          <w:tcPr>
            <w:tcW w:w="931" w:type="dxa"/>
            <w:tcMar>
              <w:top w:w="0" w:type="dxa"/>
              <w:left w:w="45" w:type="dxa"/>
              <w:bottom w:w="0" w:type="dxa"/>
              <w:right w:w="45" w:type="dxa"/>
            </w:tcMar>
            <w:vAlign w:val="center"/>
          </w:tcPr>
          <w:p w14:paraId="20AFCF2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000118040000</w:t>
            </w:r>
          </w:p>
        </w:tc>
        <w:tc>
          <w:tcPr>
            <w:tcW w:w="979" w:type="dxa"/>
            <w:tcMar>
              <w:top w:w="0" w:type="dxa"/>
              <w:left w:w="45" w:type="dxa"/>
              <w:bottom w:w="0" w:type="dxa"/>
              <w:right w:w="45" w:type="dxa"/>
            </w:tcMar>
            <w:vAlign w:val="center"/>
          </w:tcPr>
          <w:p w14:paraId="13ABB95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船员适任证书核发</w:t>
            </w:r>
          </w:p>
        </w:tc>
        <w:tc>
          <w:tcPr>
            <w:tcW w:w="1312" w:type="dxa"/>
            <w:tcMar>
              <w:top w:w="0" w:type="dxa"/>
              <w:left w:w="45" w:type="dxa"/>
              <w:bottom w:w="0" w:type="dxa"/>
              <w:right w:w="45" w:type="dxa"/>
            </w:tcMar>
            <w:vAlign w:val="center"/>
          </w:tcPr>
          <w:p w14:paraId="3DF2A0E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内河船舶船员适任培训证明</w:t>
            </w:r>
          </w:p>
        </w:tc>
        <w:tc>
          <w:tcPr>
            <w:tcW w:w="721" w:type="dxa"/>
            <w:tcMar>
              <w:top w:w="0" w:type="dxa"/>
              <w:left w:w="45" w:type="dxa"/>
              <w:bottom w:w="0" w:type="dxa"/>
              <w:right w:w="45" w:type="dxa"/>
            </w:tcMar>
            <w:vAlign w:val="center"/>
          </w:tcPr>
          <w:p w14:paraId="2013139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船员适任证书核发</w:t>
            </w:r>
          </w:p>
        </w:tc>
        <w:tc>
          <w:tcPr>
            <w:tcW w:w="4198" w:type="dxa"/>
            <w:gridSpan w:val="2"/>
            <w:vMerge w:val="restart"/>
            <w:tcMar>
              <w:top w:w="0" w:type="dxa"/>
              <w:left w:w="45" w:type="dxa"/>
              <w:bottom w:w="0" w:type="dxa"/>
              <w:right w:w="45" w:type="dxa"/>
            </w:tcMar>
            <w:vAlign w:val="center"/>
          </w:tcPr>
          <w:p w14:paraId="16E32348"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《中华人民共和国内河船舶船员适任考试和发证规则》（交通运输部令2015年第21号）第十九条　初次申请《适任证书》或者申请改变《适任证书》所载类别、职务资格的，可以向具有相应发证权限的发证机构提出申请，并提交下列材料：</w:t>
            </w:r>
          </w:p>
          <w:p w14:paraId="22CD4711"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（一）内河船舶船员适任证书申请表；</w:t>
            </w:r>
          </w:p>
          <w:p w14:paraId="382C1CB6"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（二）申请人身份证明；</w:t>
            </w:r>
          </w:p>
          <w:p w14:paraId="0F563B2D"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（三）船员服务簿；</w:t>
            </w:r>
          </w:p>
          <w:p w14:paraId="7A28E4A4"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（四）最近2年内的符合内河船舶船员适任岗位健康标准的体检证明；</w:t>
            </w:r>
          </w:p>
          <w:p w14:paraId="0DD869BB"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（五）符合要求规格和数量的照片；</w:t>
            </w:r>
          </w:p>
          <w:p w14:paraId="425CF20A"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（六）内河船舶船员适任培训证明；</w:t>
            </w:r>
          </w:p>
          <w:p w14:paraId="02BE51F0"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（七）内河船舶船员适任考试成绩证明。</w:t>
            </w:r>
          </w:p>
          <w:p w14:paraId="5A5A11AB" w14:textId="77777777" w:rsidR="005814D7" w:rsidRDefault="005814D7">
            <w:pPr>
              <w:spacing w:line="300" w:lineRule="exact"/>
              <w:jc w:val="center"/>
              <w:rPr>
                <w:rFonts w:ascii="方正书宋_GBK" w:eastAsia="方正书宋_GBK"/>
                <w:sz w:val="21"/>
                <w:szCs w:val="21"/>
              </w:rPr>
            </w:pPr>
          </w:p>
          <w:p w14:paraId="4C64B0C7"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4DDEA31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7123E9F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州级交通运输主管部门</w:t>
            </w:r>
          </w:p>
        </w:tc>
        <w:tc>
          <w:tcPr>
            <w:tcW w:w="932" w:type="dxa"/>
            <w:gridSpan w:val="2"/>
            <w:tcMar>
              <w:top w:w="0" w:type="dxa"/>
              <w:left w:w="45" w:type="dxa"/>
              <w:bottom w:w="0" w:type="dxa"/>
              <w:right w:w="45" w:type="dxa"/>
            </w:tcMar>
            <w:vAlign w:val="center"/>
          </w:tcPr>
          <w:p w14:paraId="09D4B56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船员培训学校</w:t>
            </w:r>
          </w:p>
        </w:tc>
        <w:tc>
          <w:tcPr>
            <w:tcW w:w="768" w:type="dxa"/>
            <w:tcMar>
              <w:top w:w="0" w:type="dxa"/>
              <w:left w:w="45" w:type="dxa"/>
              <w:bottom w:w="0" w:type="dxa"/>
              <w:right w:w="45" w:type="dxa"/>
            </w:tcMar>
            <w:vAlign w:val="center"/>
          </w:tcPr>
          <w:p w14:paraId="403FFB46"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7197718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59EA9A8F"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838566A"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4457DAA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5A499FCF" w14:textId="77777777">
        <w:trPr>
          <w:trHeight w:val="919"/>
          <w:jc w:val="center"/>
        </w:trPr>
        <w:tc>
          <w:tcPr>
            <w:tcW w:w="800" w:type="dxa"/>
            <w:tcMar>
              <w:top w:w="0" w:type="dxa"/>
              <w:left w:w="45" w:type="dxa"/>
              <w:bottom w:w="0" w:type="dxa"/>
              <w:right w:w="45" w:type="dxa"/>
            </w:tcMar>
            <w:vAlign w:val="center"/>
          </w:tcPr>
          <w:p w14:paraId="41C9DA0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35</w:t>
            </w:r>
          </w:p>
        </w:tc>
        <w:tc>
          <w:tcPr>
            <w:tcW w:w="931" w:type="dxa"/>
            <w:tcMar>
              <w:top w:w="0" w:type="dxa"/>
              <w:left w:w="45" w:type="dxa"/>
              <w:bottom w:w="0" w:type="dxa"/>
              <w:right w:w="45" w:type="dxa"/>
            </w:tcMar>
            <w:vAlign w:val="center"/>
          </w:tcPr>
          <w:p w14:paraId="77BD21B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000118040000</w:t>
            </w:r>
          </w:p>
        </w:tc>
        <w:tc>
          <w:tcPr>
            <w:tcW w:w="979" w:type="dxa"/>
            <w:tcMar>
              <w:top w:w="0" w:type="dxa"/>
              <w:left w:w="45" w:type="dxa"/>
              <w:bottom w:w="0" w:type="dxa"/>
              <w:right w:w="45" w:type="dxa"/>
            </w:tcMar>
            <w:vAlign w:val="center"/>
          </w:tcPr>
          <w:p w14:paraId="2DC3630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船员适任证书核发</w:t>
            </w:r>
          </w:p>
        </w:tc>
        <w:tc>
          <w:tcPr>
            <w:tcW w:w="1312" w:type="dxa"/>
            <w:tcMar>
              <w:top w:w="0" w:type="dxa"/>
              <w:left w:w="45" w:type="dxa"/>
              <w:bottom w:w="0" w:type="dxa"/>
              <w:right w:w="45" w:type="dxa"/>
            </w:tcMar>
            <w:vAlign w:val="center"/>
          </w:tcPr>
          <w:p w14:paraId="3BBA5BE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内河船舶船员适任考试成绩证明</w:t>
            </w:r>
          </w:p>
        </w:tc>
        <w:tc>
          <w:tcPr>
            <w:tcW w:w="721" w:type="dxa"/>
            <w:tcMar>
              <w:top w:w="0" w:type="dxa"/>
              <w:left w:w="45" w:type="dxa"/>
              <w:bottom w:w="0" w:type="dxa"/>
              <w:right w:w="45" w:type="dxa"/>
            </w:tcMar>
            <w:vAlign w:val="center"/>
          </w:tcPr>
          <w:p w14:paraId="7764A9B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船员适任证书核发</w:t>
            </w:r>
          </w:p>
        </w:tc>
        <w:tc>
          <w:tcPr>
            <w:tcW w:w="4198" w:type="dxa"/>
            <w:gridSpan w:val="2"/>
            <w:vMerge/>
            <w:tcMar>
              <w:top w:w="0" w:type="dxa"/>
              <w:left w:w="45" w:type="dxa"/>
              <w:bottom w:w="0" w:type="dxa"/>
              <w:right w:w="45" w:type="dxa"/>
            </w:tcMar>
            <w:vAlign w:val="center"/>
          </w:tcPr>
          <w:p w14:paraId="6BD0F5C0"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4A70C03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628A9C0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州级交通运输主管部门</w:t>
            </w:r>
          </w:p>
        </w:tc>
        <w:tc>
          <w:tcPr>
            <w:tcW w:w="932" w:type="dxa"/>
            <w:gridSpan w:val="2"/>
            <w:tcMar>
              <w:top w:w="0" w:type="dxa"/>
              <w:left w:w="45" w:type="dxa"/>
              <w:bottom w:w="0" w:type="dxa"/>
              <w:right w:w="45" w:type="dxa"/>
            </w:tcMar>
            <w:vAlign w:val="center"/>
          </w:tcPr>
          <w:p w14:paraId="7A908C2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海事管理机构</w:t>
            </w:r>
          </w:p>
        </w:tc>
        <w:tc>
          <w:tcPr>
            <w:tcW w:w="768" w:type="dxa"/>
            <w:tcMar>
              <w:top w:w="0" w:type="dxa"/>
              <w:left w:w="45" w:type="dxa"/>
              <w:bottom w:w="0" w:type="dxa"/>
              <w:right w:w="45" w:type="dxa"/>
            </w:tcMar>
            <w:vAlign w:val="center"/>
          </w:tcPr>
          <w:p w14:paraId="165DF603"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DB380F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5A67868E"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50A1D4F8"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6B7410B2" w14:textId="77777777" w:rsidR="005814D7" w:rsidRDefault="005814D7">
            <w:pPr>
              <w:spacing w:line="300" w:lineRule="exact"/>
              <w:jc w:val="center"/>
              <w:rPr>
                <w:rFonts w:ascii="方正书宋_GBK" w:eastAsia="方正书宋_GBK"/>
                <w:sz w:val="21"/>
                <w:szCs w:val="21"/>
              </w:rPr>
            </w:pPr>
          </w:p>
          <w:p w14:paraId="5EB17E5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0F82A2D" w14:textId="77777777">
        <w:trPr>
          <w:trHeight w:val="919"/>
          <w:jc w:val="center"/>
        </w:trPr>
        <w:tc>
          <w:tcPr>
            <w:tcW w:w="800" w:type="dxa"/>
            <w:tcMar>
              <w:top w:w="0" w:type="dxa"/>
              <w:left w:w="45" w:type="dxa"/>
              <w:bottom w:w="0" w:type="dxa"/>
              <w:right w:w="45" w:type="dxa"/>
            </w:tcMar>
            <w:vAlign w:val="center"/>
          </w:tcPr>
          <w:p w14:paraId="5584A2D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36</w:t>
            </w:r>
          </w:p>
        </w:tc>
        <w:tc>
          <w:tcPr>
            <w:tcW w:w="931" w:type="dxa"/>
            <w:tcMar>
              <w:top w:w="0" w:type="dxa"/>
              <w:left w:w="45" w:type="dxa"/>
              <w:bottom w:w="0" w:type="dxa"/>
              <w:right w:w="45" w:type="dxa"/>
            </w:tcMar>
            <w:vAlign w:val="center"/>
          </w:tcPr>
          <w:p w14:paraId="5C68C9E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000718023000</w:t>
            </w:r>
          </w:p>
        </w:tc>
        <w:tc>
          <w:tcPr>
            <w:tcW w:w="979" w:type="dxa"/>
            <w:tcMar>
              <w:top w:w="0" w:type="dxa"/>
              <w:left w:w="45" w:type="dxa"/>
              <w:bottom w:w="0" w:type="dxa"/>
              <w:right w:w="45" w:type="dxa"/>
            </w:tcMar>
            <w:vAlign w:val="center"/>
          </w:tcPr>
          <w:p w14:paraId="3B15B58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船员培训合格证书签发</w:t>
            </w:r>
          </w:p>
        </w:tc>
        <w:tc>
          <w:tcPr>
            <w:tcW w:w="1312" w:type="dxa"/>
            <w:tcMar>
              <w:top w:w="0" w:type="dxa"/>
              <w:left w:w="45" w:type="dxa"/>
              <w:bottom w:w="0" w:type="dxa"/>
              <w:right w:w="45" w:type="dxa"/>
            </w:tcMar>
            <w:vAlign w:val="center"/>
          </w:tcPr>
          <w:p w14:paraId="4AE1A80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.内河船舶船员特殊培训证明</w:t>
            </w:r>
          </w:p>
        </w:tc>
        <w:tc>
          <w:tcPr>
            <w:tcW w:w="721" w:type="dxa"/>
            <w:tcMar>
              <w:top w:w="0" w:type="dxa"/>
              <w:left w:w="45" w:type="dxa"/>
              <w:bottom w:w="0" w:type="dxa"/>
              <w:right w:w="45" w:type="dxa"/>
            </w:tcMar>
            <w:vAlign w:val="center"/>
          </w:tcPr>
          <w:p w14:paraId="4DF7DFE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船员培训合格证书签发</w:t>
            </w:r>
          </w:p>
        </w:tc>
        <w:tc>
          <w:tcPr>
            <w:tcW w:w="4198" w:type="dxa"/>
            <w:gridSpan w:val="2"/>
            <w:tcMar>
              <w:top w:w="0" w:type="dxa"/>
              <w:left w:w="45" w:type="dxa"/>
              <w:bottom w:w="0" w:type="dxa"/>
              <w:right w:w="45" w:type="dxa"/>
            </w:tcMar>
            <w:vAlign w:val="center"/>
          </w:tcPr>
          <w:p w14:paraId="3956303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《内河船舶船员特殊培训合格证</w:t>
            </w:r>
          </w:p>
          <w:p w14:paraId="3A853CE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签发管理办法》海船员〔2019〕491号</w:t>
            </w:r>
          </w:p>
          <w:p w14:paraId="247EFC6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第六条 办理《合格证》应具备下列材料：</w:t>
            </w:r>
          </w:p>
          <w:p w14:paraId="36A4FC7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（一）《内河船舶船员特殊培训考试、发证办</w:t>
            </w:r>
            <w:r>
              <w:rPr>
                <w:rFonts w:ascii="方正书宋_GBK" w:eastAsia="方正书宋_GBK" w:hint="eastAsia"/>
                <w:sz w:val="21"/>
                <w:szCs w:val="21"/>
              </w:rPr>
              <w:lastRenderedPageBreak/>
              <w:t>理表》（格式见附件1）；</w:t>
            </w:r>
          </w:p>
          <w:p w14:paraId="72772CC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（二）本人近期免冠白底彩色证件照片1张（可提交电子照片）；</w:t>
            </w:r>
          </w:p>
          <w:p w14:paraId="60FE120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（三）船员培训证明。</w:t>
            </w:r>
          </w:p>
          <w:p w14:paraId="0E059B4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其中第（二）项规定的照片，船员管理系统已有电子照片的，船员可免于提交；第（三）项规定的船员培训证明无需船员提供。</w:t>
            </w:r>
          </w:p>
          <w:p w14:paraId="08232114"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46B8C2C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行政法规</w:t>
            </w:r>
          </w:p>
        </w:tc>
        <w:tc>
          <w:tcPr>
            <w:tcW w:w="990" w:type="dxa"/>
            <w:tcMar>
              <w:top w:w="0" w:type="dxa"/>
              <w:left w:w="45" w:type="dxa"/>
              <w:bottom w:w="0" w:type="dxa"/>
              <w:right w:w="45" w:type="dxa"/>
            </w:tcMar>
            <w:vAlign w:val="center"/>
          </w:tcPr>
          <w:p w14:paraId="3914FCD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州级交通运输主管部</w:t>
            </w:r>
          </w:p>
        </w:tc>
        <w:tc>
          <w:tcPr>
            <w:tcW w:w="932" w:type="dxa"/>
            <w:gridSpan w:val="2"/>
            <w:tcMar>
              <w:top w:w="0" w:type="dxa"/>
              <w:left w:w="45" w:type="dxa"/>
              <w:bottom w:w="0" w:type="dxa"/>
              <w:right w:w="45" w:type="dxa"/>
            </w:tcMar>
            <w:vAlign w:val="center"/>
          </w:tcPr>
          <w:p w14:paraId="7534DF4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船员培训学校</w:t>
            </w:r>
          </w:p>
        </w:tc>
        <w:tc>
          <w:tcPr>
            <w:tcW w:w="768" w:type="dxa"/>
            <w:tcMar>
              <w:top w:w="0" w:type="dxa"/>
              <w:left w:w="45" w:type="dxa"/>
              <w:bottom w:w="0" w:type="dxa"/>
              <w:right w:w="45" w:type="dxa"/>
            </w:tcMar>
            <w:vAlign w:val="center"/>
          </w:tcPr>
          <w:p w14:paraId="0866ADD1"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6626EAB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E0651E0"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53800CD0"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2786CF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行政确认</w:t>
            </w:r>
          </w:p>
        </w:tc>
      </w:tr>
      <w:tr w:rsidR="005814D7" w14:paraId="366CD9D7" w14:textId="77777777">
        <w:trPr>
          <w:trHeight w:val="919"/>
          <w:jc w:val="center"/>
        </w:trPr>
        <w:tc>
          <w:tcPr>
            <w:tcW w:w="15350" w:type="dxa"/>
            <w:gridSpan w:val="21"/>
            <w:tcMar>
              <w:top w:w="0" w:type="dxa"/>
              <w:left w:w="45" w:type="dxa"/>
              <w:bottom w:w="0" w:type="dxa"/>
              <w:right w:w="45" w:type="dxa"/>
            </w:tcMar>
            <w:vAlign w:val="center"/>
          </w:tcPr>
          <w:p w14:paraId="1B76C4E9" w14:textId="77777777" w:rsidR="005814D7" w:rsidRDefault="002F3B7A">
            <w:pPr>
              <w:pStyle w:val="Char"/>
              <w:jc w:val="center"/>
              <w:rPr>
                <w:sz w:val="28"/>
                <w:szCs w:val="28"/>
              </w:rPr>
            </w:pPr>
            <w:r>
              <w:rPr>
                <w:rFonts w:ascii="方正书宋_GBK" w:eastAsia="方正书宋_GBK" w:hint="eastAsia"/>
                <w:b/>
                <w:sz w:val="28"/>
                <w:szCs w:val="28"/>
              </w:rPr>
              <w:t>州民政局</w:t>
            </w:r>
          </w:p>
        </w:tc>
      </w:tr>
      <w:tr w:rsidR="005814D7" w14:paraId="5B7C7773" w14:textId="77777777">
        <w:trPr>
          <w:trHeight w:val="919"/>
          <w:jc w:val="center"/>
        </w:trPr>
        <w:tc>
          <w:tcPr>
            <w:tcW w:w="800" w:type="dxa"/>
            <w:tcMar>
              <w:top w:w="0" w:type="dxa"/>
              <w:left w:w="45" w:type="dxa"/>
              <w:bottom w:w="0" w:type="dxa"/>
              <w:right w:w="45" w:type="dxa"/>
            </w:tcMar>
            <w:vAlign w:val="center"/>
          </w:tcPr>
          <w:p w14:paraId="08EDD39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37</w:t>
            </w:r>
          </w:p>
        </w:tc>
        <w:tc>
          <w:tcPr>
            <w:tcW w:w="931" w:type="dxa"/>
            <w:tcMar>
              <w:top w:w="0" w:type="dxa"/>
              <w:left w:w="45" w:type="dxa"/>
              <w:bottom w:w="0" w:type="dxa"/>
              <w:right w:w="45" w:type="dxa"/>
            </w:tcMar>
            <w:vAlign w:val="center"/>
          </w:tcPr>
          <w:p w14:paraId="26DC04F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000111001000</w:t>
            </w:r>
          </w:p>
        </w:tc>
        <w:tc>
          <w:tcPr>
            <w:tcW w:w="979" w:type="dxa"/>
            <w:tcMar>
              <w:top w:w="0" w:type="dxa"/>
              <w:left w:w="45" w:type="dxa"/>
              <w:bottom w:w="0" w:type="dxa"/>
              <w:right w:w="45" w:type="dxa"/>
            </w:tcMar>
            <w:vAlign w:val="center"/>
          </w:tcPr>
          <w:p w14:paraId="61B6D31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社会团体成立、变更、注销登记</w:t>
            </w:r>
          </w:p>
        </w:tc>
        <w:tc>
          <w:tcPr>
            <w:tcW w:w="1312" w:type="dxa"/>
            <w:tcMar>
              <w:top w:w="0" w:type="dxa"/>
              <w:left w:w="45" w:type="dxa"/>
              <w:bottom w:w="0" w:type="dxa"/>
              <w:right w:w="45" w:type="dxa"/>
            </w:tcMar>
            <w:vAlign w:val="center"/>
          </w:tcPr>
          <w:p w14:paraId="3DCCFA0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1、业务主管单位批复</w:t>
            </w:r>
          </w:p>
          <w:p w14:paraId="7BA02B1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2、社会审计机构出具的财务报告</w:t>
            </w:r>
          </w:p>
        </w:tc>
        <w:tc>
          <w:tcPr>
            <w:tcW w:w="721" w:type="dxa"/>
            <w:tcMar>
              <w:top w:w="0" w:type="dxa"/>
              <w:left w:w="45" w:type="dxa"/>
              <w:bottom w:w="0" w:type="dxa"/>
              <w:right w:w="45" w:type="dxa"/>
            </w:tcMar>
            <w:vAlign w:val="center"/>
          </w:tcPr>
          <w:p w14:paraId="4AA10D2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申请人办理社会团体成立时需提供业务主管单位批复和社会审计机构出具的财务报告</w:t>
            </w:r>
          </w:p>
        </w:tc>
        <w:tc>
          <w:tcPr>
            <w:tcW w:w="4198" w:type="dxa"/>
            <w:gridSpan w:val="2"/>
            <w:tcMar>
              <w:top w:w="0" w:type="dxa"/>
              <w:left w:w="45" w:type="dxa"/>
              <w:bottom w:w="0" w:type="dxa"/>
              <w:right w:w="45" w:type="dxa"/>
            </w:tcMar>
            <w:vAlign w:val="center"/>
          </w:tcPr>
          <w:p w14:paraId="1F838E0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社会团体登记管理条例》第十一条：申请登记社会团体，发起人应当向登记管理机关提交下列文件：(一)登记申请书；(二)业务主管单位的批准文件；(三)验资报告、场所使用权证明；(四)发起人和拟任负责人的基本情况、身份证明；(五)章程草案。</w:t>
            </w:r>
          </w:p>
        </w:tc>
        <w:tc>
          <w:tcPr>
            <w:tcW w:w="774" w:type="dxa"/>
            <w:gridSpan w:val="2"/>
            <w:tcMar>
              <w:top w:w="0" w:type="dxa"/>
              <w:left w:w="45" w:type="dxa"/>
              <w:bottom w:w="0" w:type="dxa"/>
              <w:right w:w="45" w:type="dxa"/>
            </w:tcMar>
            <w:vAlign w:val="center"/>
          </w:tcPr>
          <w:p w14:paraId="14EC871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51079AC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民政部门</w:t>
            </w:r>
          </w:p>
        </w:tc>
        <w:tc>
          <w:tcPr>
            <w:tcW w:w="932" w:type="dxa"/>
            <w:gridSpan w:val="2"/>
            <w:tcMar>
              <w:top w:w="0" w:type="dxa"/>
              <w:left w:w="45" w:type="dxa"/>
              <w:bottom w:w="0" w:type="dxa"/>
              <w:right w:w="45" w:type="dxa"/>
            </w:tcMar>
            <w:vAlign w:val="center"/>
          </w:tcPr>
          <w:p w14:paraId="2BC9B62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1、业务主管单位批复</w:t>
            </w:r>
          </w:p>
          <w:p w14:paraId="745F068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2、社会审计机构</w:t>
            </w:r>
          </w:p>
        </w:tc>
        <w:tc>
          <w:tcPr>
            <w:tcW w:w="768" w:type="dxa"/>
            <w:tcMar>
              <w:top w:w="0" w:type="dxa"/>
              <w:left w:w="45" w:type="dxa"/>
              <w:bottom w:w="0" w:type="dxa"/>
              <w:right w:w="45" w:type="dxa"/>
            </w:tcMar>
            <w:vAlign w:val="center"/>
          </w:tcPr>
          <w:p w14:paraId="7C899678"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455E738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5381E3B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3909EB1A"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4C8D157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774C4F74" w14:textId="77777777">
        <w:trPr>
          <w:trHeight w:val="919"/>
          <w:jc w:val="center"/>
        </w:trPr>
        <w:tc>
          <w:tcPr>
            <w:tcW w:w="800" w:type="dxa"/>
            <w:tcMar>
              <w:top w:w="0" w:type="dxa"/>
              <w:left w:w="45" w:type="dxa"/>
              <w:bottom w:w="0" w:type="dxa"/>
              <w:right w:w="45" w:type="dxa"/>
            </w:tcMar>
            <w:vAlign w:val="center"/>
          </w:tcPr>
          <w:p w14:paraId="50FF6A1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38</w:t>
            </w:r>
          </w:p>
        </w:tc>
        <w:tc>
          <w:tcPr>
            <w:tcW w:w="931" w:type="dxa"/>
            <w:tcMar>
              <w:top w:w="0" w:type="dxa"/>
              <w:left w:w="45" w:type="dxa"/>
              <w:bottom w:w="0" w:type="dxa"/>
              <w:right w:w="45" w:type="dxa"/>
            </w:tcMar>
            <w:vAlign w:val="center"/>
          </w:tcPr>
          <w:p w14:paraId="7195E31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000111001000</w:t>
            </w:r>
          </w:p>
        </w:tc>
        <w:tc>
          <w:tcPr>
            <w:tcW w:w="979" w:type="dxa"/>
            <w:tcMar>
              <w:top w:w="0" w:type="dxa"/>
              <w:left w:w="45" w:type="dxa"/>
              <w:bottom w:w="0" w:type="dxa"/>
              <w:right w:w="45" w:type="dxa"/>
            </w:tcMar>
            <w:vAlign w:val="center"/>
          </w:tcPr>
          <w:p w14:paraId="1E3621C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社会团体成立、变更、注销</w:t>
            </w:r>
            <w:r>
              <w:rPr>
                <w:rFonts w:ascii="方正书宋_GBK" w:eastAsia="方正书宋_GBK" w:hint="eastAsia"/>
                <w:sz w:val="21"/>
                <w:szCs w:val="21"/>
              </w:rPr>
              <w:lastRenderedPageBreak/>
              <w:t>登记</w:t>
            </w:r>
          </w:p>
        </w:tc>
        <w:tc>
          <w:tcPr>
            <w:tcW w:w="1312" w:type="dxa"/>
            <w:tcMar>
              <w:top w:w="0" w:type="dxa"/>
              <w:left w:w="45" w:type="dxa"/>
              <w:bottom w:w="0" w:type="dxa"/>
              <w:right w:w="45" w:type="dxa"/>
            </w:tcMar>
            <w:vAlign w:val="center"/>
          </w:tcPr>
          <w:p w14:paraId="1DB9C3B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会计师事务所出具的离任审计报告</w:t>
            </w:r>
          </w:p>
        </w:tc>
        <w:tc>
          <w:tcPr>
            <w:tcW w:w="721" w:type="dxa"/>
            <w:tcMar>
              <w:top w:w="0" w:type="dxa"/>
              <w:left w:w="45" w:type="dxa"/>
              <w:bottom w:w="0" w:type="dxa"/>
              <w:right w:w="45" w:type="dxa"/>
            </w:tcMar>
            <w:vAlign w:val="center"/>
          </w:tcPr>
          <w:p w14:paraId="7A959B0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申请人办理法定代表</w:t>
            </w:r>
            <w:r>
              <w:rPr>
                <w:rFonts w:ascii="方正书宋_GBK" w:eastAsia="方正书宋_GBK" w:hint="eastAsia"/>
                <w:sz w:val="21"/>
                <w:szCs w:val="21"/>
              </w:rPr>
              <w:lastRenderedPageBreak/>
              <w:t>人变更登记时需提供社会审计机构出具的离任审计报告</w:t>
            </w:r>
          </w:p>
        </w:tc>
        <w:tc>
          <w:tcPr>
            <w:tcW w:w="4198" w:type="dxa"/>
            <w:gridSpan w:val="2"/>
            <w:tcMar>
              <w:top w:w="0" w:type="dxa"/>
              <w:left w:w="45" w:type="dxa"/>
              <w:bottom w:w="0" w:type="dxa"/>
              <w:right w:w="45" w:type="dxa"/>
            </w:tcMar>
            <w:vAlign w:val="center"/>
          </w:tcPr>
          <w:p w14:paraId="5868E55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《社会团体登记管理条例》第二十七条：社会团体在换届或者更换法定代表人之前，登记管理机关、业务主管单位应当组织对其进行财务</w:t>
            </w:r>
            <w:r>
              <w:rPr>
                <w:rFonts w:ascii="方正书宋_GBK" w:eastAsia="方正书宋_GBK" w:hint="eastAsia"/>
                <w:sz w:val="21"/>
                <w:szCs w:val="21"/>
              </w:rPr>
              <w:lastRenderedPageBreak/>
              <w:t>审计。《民办非企业单位登记管理暂行条例》第二十二条：民办非企业单位变更法定代表人或者负责人，登记管理机关、业务主管单位应当组织对其进行财务审计。</w:t>
            </w:r>
          </w:p>
        </w:tc>
        <w:tc>
          <w:tcPr>
            <w:tcW w:w="774" w:type="dxa"/>
            <w:gridSpan w:val="2"/>
            <w:tcMar>
              <w:top w:w="0" w:type="dxa"/>
              <w:left w:w="45" w:type="dxa"/>
              <w:bottom w:w="0" w:type="dxa"/>
              <w:right w:w="45" w:type="dxa"/>
            </w:tcMar>
            <w:vAlign w:val="center"/>
          </w:tcPr>
          <w:p w14:paraId="4B33CC7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行政法规</w:t>
            </w:r>
          </w:p>
        </w:tc>
        <w:tc>
          <w:tcPr>
            <w:tcW w:w="990" w:type="dxa"/>
            <w:tcMar>
              <w:top w:w="0" w:type="dxa"/>
              <w:left w:w="45" w:type="dxa"/>
              <w:bottom w:w="0" w:type="dxa"/>
              <w:right w:w="45" w:type="dxa"/>
            </w:tcMar>
            <w:vAlign w:val="center"/>
          </w:tcPr>
          <w:p w14:paraId="1D37ED7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民政部门</w:t>
            </w:r>
          </w:p>
        </w:tc>
        <w:tc>
          <w:tcPr>
            <w:tcW w:w="932" w:type="dxa"/>
            <w:gridSpan w:val="2"/>
            <w:tcMar>
              <w:top w:w="0" w:type="dxa"/>
              <w:left w:w="45" w:type="dxa"/>
              <w:bottom w:w="0" w:type="dxa"/>
              <w:right w:w="45" w:type="dxa"/>
            </w:tcMar>
            <w:vAlign w:val="center"/>
          </w:tcPr>
          <w:p w14:paraId="059DA7D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会计师事务所</w:t>
            </w:r>
          </w:p>
        </w:tc>
        <w:tc>
          <w:tcPr>
            <w:tcW w:w="768" w:type="dxa"/>
            <w:tcMar>
              <w:top w:w="0" w:type="dxa"/>
              <w:left w:w="45" w:type="dxa"/>
              <w:bottom w:w="0" w:type="dxa"/>
              <w:right w:w="45" w:type="dxa"/>
            </w:tcMar>
            <w:vAlign w:val="center"/>
          </w:tcPr>
          <w:p w14:paraId="0C3D23D3"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094100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6B377CC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4ABA22BA"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61D303F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BA74A39" w14:textId="77777777">
        <w:trPr>
          <w:trHeight w:val="919"/>
          <w:jc w:val="center"/>
        </w:trPr>
        <w:tc>
          <w:tcPr>
            <w:tcW w:w="800" w:type="dxa"/>
            <w:tcMar>
              <w:top w:w="0" w:type="dxa"/>
              <w:left w:w="45" w:type="dxa"/>
              <w:bottom w:w="0" w:type="dxa"/>
              <w:right w:w="45" w:type="dxa"/>
            </w:tcMar>
            <w:vAlign w:val="center"/>
          </w:tcPr>
          <w:p w14:paraId="459119D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39</w:t>
            </w:r>
          </w:p>
          <w:p w14:paraId="6A991AF4" w14:textId="77777777" w:rsidR="005814D7" w:rsidRDefault="002F3B7A">
            <w:pPr>
              <w:spacing w:line="300" w:lineRule="exact"/>
              <w:jc w:val="center"/>
            </w:pPr>
            <w:r>
              <w:rPr>
                <w:rFonts w:ascii="方正书宋_GBK" w:eastAsia="方正书宋_GBK" w:hint="eastAsia"/>
                <w:sz w:val="21"/>
                <w:szCs w:val="21"/>
              </w:rPr>
              <w:t>40</w:t>
            </w:r>
          </w:p>
        </w:tc>
        <w:tc>
          <w:tcPr>
            <w:tcW w:w="931" w:type="dxa"/>
            <w:tcMar>
              <w:top w:w="0" w:type="dxa"/>
              <w:left w:w="45" w:type="dxa"/>
              <w:bottom w:w="0" w:type="dxa"/>
              <w:right w:w="45" w:type="dxa"/>
            </w:tcMar>
            <w:vAlign w:val="center"/>
          </w:tcPr>
          <w:p w14:paraId="0EABF84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00011100300Y</w:t>
            </w:r>
          </w:p>
        </w:tc>
        <w:tc>
          <w:tcPr>
            <w:tcW w:w="979" w:type="dxa"/>
            <w:tcMar>
              <w:top w:w="0" w:type="dxa"/>
              <w:left w:w="45" w:type="dxa"/>
              <w:bottom w:w="0" w:type="dxa"/>
              <w:right w:w="45" w:type="dxa"/>
            </w:tcMar>
            <w:vAlign w:val="center"/>
          </w:tcPr>
          <w:p w14:paraId="76609C5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民办非企业单位成立、变更、注销登记</w:t>
            </w:r>
          </w:p>
        </w:tc>
        <w:tc>
          <w:tcPr>
            <w:tcW w:w="1312" w:type="dxa"/>
            <w:tcMar>
              <w:top w:w="0" w:type="dxa"/>
              <w:left w:w="45" w:type="dxa"/>
              <w:bottom w:w="0" w:type="dxa"/>
              <w:right w:w="45" w:type="dxa"/>
            </w:tcMar>
            <w:vAlign w:val="center"/>
          </w:tcPr>
          <w:p w14:paraId="735BEDE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1、业务主管单位批复</w:t>
            </w:r>
          </w:p>
          <w:p w14:paraId="28C1DD3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2、社会审计机构出具的财务报告</w:t>
            </w:r>
          </w:p>
        </w:tc>
        <w:tc>
          <w:tcPr>
            <w:tcW w:w="721" w:type="dxa"/>
            <w:tcMar>
              <w:top w:w="0" w:type="dxa"/>
              <w:left w:w="45" w:type="dxa"/>
              <w:bottom w:w="0" w:type="dxa"/>
              <w:right w:w="45" w:type="dxa"/>
            </w:tcMar>
            <w:vAlign w:val="center"/>
          </w:tcPr>
          <w:p w14:paraId="3050EA1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申请人办理民办非企业成立时需提供业务主管单位批复和社会审计机构出具的财务报告</w:t>
            </w:r>
          </w:p>
        </w:tc>
        <w:tc>
          <w:tcPr>
            <w:tcW w:w="4198" w:type="dxa"/>
            <w:gridSpan w:val="2"/>
            <w:tcMar>
              <w:top w:w="0" w:type="dxa"/>
              <w:left w:w="45" w:type="dxa"/>
              <w:bottom w:w="0" w:type="dxa"/>
              <w:right w:w="45" w:type="dxa"/>
            </w:tcMar>
            <w:vAlign w:val="center"/>
          </w:tcPr>
          <w:p w14:paraId="2B313D0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《民办非企业单位登记管理暂行条例》第十条：民办非企业单位的章程应当包括下列事项： （一）名称、住所； （二）宗旨和业务范围； （三）组织管理制度； （四）法定代表人或者负责人的产生、罢免的程序； （五）资产管理和使用的原则； （六）章程的修改程序； （七）终止程序和终止后资产的处理； （八）需要由章程规定的其他事项。</w:t>
            </w:r>
          </w:p>
        </w:tc>
        <w:tc>
          <w:tcPr>
            <w:tcW w:w="774" w:type="dxa"/>
            <w:gridSpan w:val="2"/>
            <w:tcMar>
              <w:top w:w="0" w:type="dxa"/>
              <w:left w:w="45" w:type="dxa"/>
              <w:bottom w:w="0" w:type="dxa"/>
              <w:right w:w="45" w:type="dxa"/>
            </w:tcMar>
            <w:vAlign w:val="center"/>
          </w:tcPr>
          <w:p w14:paraId="1AFF637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5297232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民政部门</w:t>
            </w:r>
          </w:p>
        </w:tc>
        <w:tc>
          <w:tcPr>
            <w:tcW w:w="932" w:type="dxa"/>
            <w:gridSpan w:val="2"/>
            <w:tcMar>
              <w:top w:w="0" w:type="dxa"/>
              <w:left w:w="45" w:type="dxa"/>
              <w:bottom w:w="0" w:type="dxa"/>
              <w:right w:w="45" w:type="dxa"/>
            </w:tcMar>
            <w:vAlign w:val="center"/>
          </w:tcPr>
          <w:p w14:paraId="0B2D142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1、业务主管单位2、社会审计机构</w:t>
            </w:r>
          </w:p>
        </w:tc>
        <w:tc>
          <w:tcPr>
            <w:tcW w:w="768" w:type="dxa"/>
            <w:tcMar>
              <w:top w:w="0" w:type="dxa"/>
              <w:left w:w="45" w:type="dxa"/>
              <w:bottom w:w="0" w:type="dxa"/>
              <w:right w:w="45" w:type="dxa"/>
            </w:tcMar>
            <w:vAlign w:val="center"/>
          </w:tcPr>
          <w:p w14:paraId="5B6A9C04"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3F037B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519667C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1217561F"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244F922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6CCDC040" w14:textId="77777777">
        <w:trPr>
          <w:trHeight w:val="919"/>
          <w:jc w:val="center"/>
        </w:trPr>
        <w:tc>
          <w:tcPr>
            <w:tcW w:w="800" w:type="dxa"/>
            <w:tcMar>
              <w:top w:w="0" w:type="dxa"/>
              <w:left w:w="45" w:type="dxa"/>
              <w:bottom w:w="0" w:type="dxa"/>
              <w:right w:w="45" w:type="dxa"/>
            </w:tcMar>
            <w:vAlign w:val="center"/>
          </w:tcPr>
          <w:p w14:paraId="7BD734E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41</w:t>
            </w:r>
          </w:p>
        </w:tc>
        <w:tc>
          <w:tcPr>
            <w:tcW w:w="931" w:type="dxa"/>
            <w:tcMar>
              <w:top w:w="0" w:type="dxa"/>
              <w:left w:w="45" w:type="dxa"/>
              <w:bottom w:w="0" w:type="dxa"/>
              <w:right w:w="45" w:type="dxa"/>
            </w:tcMar>
            <w:vAlign w:val="center"/>
          </w:tcPr>
          <w:p w14:paraId="0A16B8E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00011100300Y</w:t>
            </w:r>
          </w:p>
        </w:tc>
        <w:tc>
          <w:tcPr>
            <w:tcW w:w="979" w:type="dxa"/>
            <w:tcMar>
              <w:top w:w="0" w:type="dxa"/>
              <w:left w:w="45" w:type="dxa"/>
              <w:bottom w:w="0" w:type="dxa"/>
              <w:right w:w="45" w:type="dxa"/>
            </w:tcMar>
            <w:vAlign w:val="center"/>
          </w:tcPr>
          <w:p w14:paraId="24C1189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民办非企业单位成立、变更、注销登记</w:t>
            </w:r>
          </w:p>
        </w:tc>
        <w:tc>
          <w:tcPr>
            <w:tcW w:w="1312" w:type="dxa"/>
            <w:tcMar>
              <w:top w:w="0" w:type="dxa"/>
              <w:left w:w="45" w:type="dxa"/>
              <w:bottom w:w="0" w:type="dxa"/>
              <w:right w:w="45" w:type="dxa"/>
            </w:tcMar>
            <w:vAlign w:val="center"/>
          </w:tcPr>
          <w:p w14:paraId="1ED83C8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会计师事务所出具的离任审计报告</w:t>
            </w:r>
          </w:p>
        </w:tc>
        <w:tc>
          <w:tcPr>
            <w:tcW w:w="721" w:type="dxa"/>
            <w:tcMar>
              <w:top w:w="0" w:type="dxa"/>
              <w:left w:w="45" w:type="dxa"/>
              <w:bottom w:w="0" w:type="dxa"/>
              <w:right w:w="45" w:type="dxa"/>
            </w:tcMar>
            <w:vAlign w:val="center"/>
          </w:tcPr>
          <w:p w14:paraId="6897F12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申请人办理法定代表人变更登记时需提供</w:t>
            </w:r>
            <w:r>
              <w:rPr>
                <w:rFonts w:ascii="方正书宋_GBK" w:eastAsia="方正书宋_GBK" w:hint="eastAsia"/>
                <w:sz w:val="21"/>
                <w:szCs w:val="21"/>
              </w:rPr>
              <w:lastRenderedPageBreak/>
              <w:t>社会审计机构出具的离任审计报告</w:t>
            </w:r>
          </w:p>
        </w:tc>
        <w:tc>
          <w:tcPr>
            <w:tcW w:w="4198" w:type="dxa"/>
            <w:gridSpan w:val="2"/>
            <w:tcMar>
              <w:top w:w="0" w:type="dxa"/>
              <w:left w:w="45" w:type="dxa"/>
              <w:bottom w:w="0" w:type="dxa"/>
              <w:right w:w="45" w:type="dxa"/>
            </w:tcMar>
            <w:vAlign w:val="center"/>
          </w:tcPr>
          <w:p w14:paraId="280BF9C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社会团体登记管理条例》第二十七条：社会团体在换届或者更换法定代表人之前，登记管理机关、业务主管单位应当组织对其进行财务审计。《民办非企业单位登记管理暂行条例》第二十二条：民办非企业单位变更法定代表人或者负责人，登记管理机关、业务主管单位应</w:t>
            </w:r>
            <w:r>
              <w:rPr>
                <w:rFonts w:ascii="方正书宋_GBK" w:eastAsia="方正书宋_GBK" w:hint="eastAsia"/>
                <w:sz w:val="21"/>
                <w:szCs w:val="21"/>
              </w:rPr>
              <w:lastRenderedPageBreak/>
              <w:t>当组织对其进行财务审计。</w:t>
            </w:r>
          </w:p>
        </w:tc>
        <w:tc>
          <w:tcPr>
            <w:tcW w:w="774" w:type="dxa"/>
            <w:gridSpan w:val="2"/>
            <w:tcMar>
              <w:top w:w="0" w:type="dxa"/>
              <w:left w:w="45" w:type="dxa"/>
              <w:bottom w:w="0" w:type="dxa"/>
              <w:right w:w="45" w:type="dxa"/>
            </w:tcMar>
            <w:vAlign w:val="center"/>
          </w:tcPr>
          <w:p w14:paraId="6E7B1EF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行政法规</w:t>
            </w:r>
          </w:p>
        </w:tc>
        <w:tc>
          <w:tcPr>
            <w:tcW w:w="990" w:type="dxa"/>
            <w:tcMar>
              <w:top w:w="0" w:type="dxa"/>
              <w:left w:w="45" w:type="dxa"/>
              <w:bottom w:w="0" w:type="dxa"/>
              <w:right w:w="45" w:type="dxa"/>
            </w:tcMar>
            <w:vAlign w:val="center"/>
          </w:tcPr>
          <w:p w14:paraId="0460B0D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民政部门</w:t>
            </w:r>
          </w:p>
        </w:tc>
        <w:tc>
          <w:tcPr>
            <w:tcW w:w="932" w:type="dxa"/>
            <w:gridSpan w:val="2"/>
            <w:tcMar>
              <w:top w:w="0" w:type="dxa"/>
              <w:left w:w="45" w:type="dxa"/>
              <w:bottom w:w="0" w:type="dxa"/>
              <w:right w:w="45" w:type="dxa"/>
            </w:tcMar>
            <w:vAlign w:val="center"/>
          </w:tcPr>
          <w:p w14:paraId="0C6E104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会计师事务所</w:t>
            </w:r>
          </w:p>
        </w:tc>
        <w:tc>
          <w:tcPr>
            <w:tcW w:w="768" w:type="dxa"/>
            <w:tcMar>
              <w:top w:w="0" w:type="dxa"/>
              <w:left w:w="45" w:type="dxa"/>
              <w:bottom w:w="0" w:type="dxa"/>
              <w:right w:w="45" w:type="dxa"/>
            </w:tcMar>
            <w:vAlign w:val="center"/>
          </w:tcPr>
          <w:p w14:paraId="75739FFA"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6FCD236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2BD3B0F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73397E8C"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FB8BA3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5519FD9C" w14:textId="77777777">
        <w:trPr>
          <w:trHeight w:val="919"/>
          <w:jc w:val="center"/>
        </w:trPr>
        <w:tc>
          <w:tcPr>
            <w:tcW w:w="800" w:type="dxa"/>
            <w:tcMar>
              <w:top w:w="0" w:type="dxa"/>
              <w:left w:w="45" w:type="dxa"/>
              <w:bottom w:w="0" w:type="dxa"/>
              <w:right w:w="45" w:type="dxa"/>
            </w:tcMar>
            <w:vAlign w:val="center"/>
          </w:tcPr>
          <w:p w14:paraId="2C554E7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42</w:t>
            </w:r>
          </w:p>
        </w:tc>
        <w:tc>
          <w:tcPr>
            <w:tcW w:w="931" w:type="dxa"/>
            <w:tcMar>
              <w:top w:w="0" w:type="dxa"/>
              <w:left w:w="45" w:type="dxa"/>
              <w:bottom w:w="0" w:type="dxa"/>
              <w:right w:w="45" w:type="dxa"/>
            </w:tcMar>
            <w:vAlign w:val="center"/>
          </w:tcPr>
          <w:p w14:paraId="5FAFDE6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430511059W00</w:t>
            </w:r>
          </w:p>
        </w:tc>
        <w:tc>
          <w:tcPr>
            <w:tcW w:w="979" w:type="dxa"/>
            <w:tcMar>
              <w:top w:w="0" w:type="dxa"/>
              <w:left w:w="45" w:type="dxa"/>
              <w:bottom w:w="0" w:type="dxa"/>
              <w:right w:w="45" w:type="dxa"/>
            </w:tcMar>
            <w:vAlign w:val="center"/>
          </w:tcPr>
          <w:p w14:paraId="78F417F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城乡居民基本殡葬费用政府补助资金给付</w:t>
            </w:r>
          </w:p>
        </w:tc>
        <w:tc>
          <w:tcPr>
            <w:tcW w:w="1312" w:type="dxa"/>
            <w:tcMar>
              <w:top w:w="0" w:type="dxa"/>
              <w:left w:w="45" w:type="dxa"/>
              <w:bottom w:w="0" w:type="dxa"/>
              <w:right w:w="45" w:type="dxa"/>
            </w:tcMar>
            <w:vAlign w:val="center"/>
          </w:tcPr>
          <w:p w14:paraId="4747626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死亡证明</w:t>
            </w:r>
          </w:p>
        </w:tc>
        <w:tc>
          <w:tcPr>
            <w:tcW w:w="721" w:type="dxa"/>
            <w:tcMar>
              <w:top w:w="0" w:type="dxa"/>
              <w:left w:w="45" w:type="dxa"/>
              <w:bottom w:w="0" w:type="dxa"/>
              <w:right w:w="45" w:type="dxa"/>
            </w:tcMar>
            <w:vAlign w:val="center"/>
          </w:tcPr>
          <w:p w14:paraId="1897BC6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城乡居民基本殡葬费用政府补助资金给付</w:t>
            </w:r>
          </w:p>
        </w:tc>
        <w:tc>
          <w:tcPr>
            <w:tcW w:w="4198" w:type="dxa"/>
            <w:gridSpan w:val="2"/>
            <w:tcMar>
              <w:top w:w="0" w:type="dxa"/>
              <w:left w:w="45" w:type="dxa"/>
              <w:bottom w:w="0" w:type="dxa"/>
              <w:right w:w="45" w:type="dxa"/>
            </w:tcMar>
            <w:vAlign w:val="center"/>
          </w:tcPr>
          <w:p w14:paraId="102375D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民政部关于全面推行惠民殡葬政策的指导意见》（民发〔2012〕211号）四、落实惠民殡葬政策的保障机制（二）明确职责分工。各地民政部门要在当地党委、政府领导下，明确职责分工，加强协同配合，建立政府主导、民政牵头、部门协作的惠民殡葬工作机制。要负责制订惠民殡葬政策具体实施办法，指导殡葬服务单位做好服务对象资格审查、费用结算、档案管理等工作，不断增强服务能力，提高服务水平。要加强与财政部门的协调，将实施惠民殡葬政策所需资金纳入年度预算，足额安排，定期结算，并随火化人员数量增减和物价部门收费标准调整做出相应调整。</w:t>
            </w:r>
          </w:p>
        </w:tc>
        <w:tc>
          <w:tcPr>
            <w:tcW w:w="774" w:type="dxa"/>
            <w:gridSpan w:val="2"/>
            <w:tcMar>
              <w:top w:w="0" w:type="dxa"/>
              <w:left w:w="45" w:type="dxa"/>
              <w:bottom w:w="0" w:type="dxa"/>
              <w:right w:w="45" w:type="dxa"/>
            </w:tcMar>
            <w:vAlign w:val="center"/>
          </w:tcPr>
          <w:p w14:paraId="3B6D6CD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6FF5278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民政部门</w:t>
            </w:r>
          </w:p>
        </w:tc>
        <w:tc>
          <w:tcPr>
            <w:tcW w:w="932" w:type="dxa"/>
            <w:gridSpan w:val="2"/>
            <w:tcMar>
              <w:top w:w="0" w:type="dxa"/>
              <w:left w:w="45" w:type="dxa"/>
              <w:bottom w:w="0" w:type="dxa"/>
              <w:right w:w="45" w:type="dxa"/>
            </w:tcMar>
            <w:vAlign w:val="center"/>
          </w:tcPr>
          <w:p w14:paraId="2AF970E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死于医疗卫生单位的，凭《死亡医学证明》；对公民正常死亡无法取得医院出具的死亡证明的，凭居委会或村委会或卫生站出具的证明；非正常死亡或卫生部门不能确定是否属于正常死亡者，凭公安司</w:t>
            </w:r>
            <w:r>
              <w:rPr>
                <w:rFonts w:ascii="方正书宋_GBK" w:eastAsia="方正书宋_GBK" w:hint="eastAsia"/>
                <w:sz w:val="21"/>
                <w:szCs w:val="21"/>
              </w:rPr>
              <w:lastRenderedPageBreak/>
              <w:t>法部门出具的死亡证明。</w:t>
            </w:r>
          </w:p>
        </w:tc>
        <w:tc>
          <w:tcPr>
            <w:tcW w:w="768" w:type="dxa"/>
            <w:tcMar>
              <w:top w:w="0" w:type="dxa"/>
              <w:left w:w="45" w:type="dxa"/>
              <w:bottom w:w="0" w:type="dxa"/>
              <w:right w:w="45" w:type="dxa"/>
            </w:tcMar>
            <w:vAlign w:val="center"/>
          </w:tcPr>
          <w:p w14:paraId="3E6E380C"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568F92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472C24D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038F133F"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22E20D0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行政给付</w:t>
            </w:r>
          </w:p>
        </w:tc>
      </w:tr>
      <w:tr w:rsidR="005814D7" w14:paraId="1F5D50D8" w14:textId="77777777">
        <w:trPr>
          <w:trHeight w:val="919"/>
          <w:jc w:val="center"/>
        </w:trPr>
        <w:tc>
          <w:tcPr>
            <w:tcW w:w="800" w:type="dxa"/>
            <w:tcMar>
              <w:top w:w="0" w:type="dxa"/>
              <w:left w:w="45" w:type="dxa"/>
              <w:bottom w:w="0" w:type="dxa"/>
              <w:right w:w="45" w:type="dxa"/>
            </w:tcMar>
            <w:vAlign w:val="center"/>
          </w:tcPr>
          <w:p w14:paraId="61233B7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w:t>
            </w:r>
          </w:p>
        </w:tc>
        <w:tc>
          <w:tcPr>
            <w:tcW w:w="931" w:type="dxa"/>
            <w:tcMar>
              <w:top w:w="0" w:type="dxa"/>
              <w:left w:w="45" w:type="dxa"/>
              <w:bottom w:w="0" w:type="dxa"/>
              <w:right w:w="45" w:type="dxa"/>
            </w:tcMar>
            <w:vAlign w:val="center"/>
          </w:tcPr>
          <w:tbl>
            <w:tblPr>
              <w:tblW w:w="15795" w:type="dxa"/>
              <w:tblBorders>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795"/>
            </w:tblGrid>
            <w:tr w:rsidR="005814D7" w14:paraId="661B2176" w14:textId="77777777">
              <w:tc>
                <w:tcPr>
                  <w:tcW w:w="15795" w:type="dxa"/>
                  <w:tcBorders>
                    <w:top w:val="nil"/>
                    <w:left w:val="nil"/>
                    <w:bottom w:val="single" w:sz="6" w:space="0" w:color="DDDDDD"/>
                    <w:right w:val="single" w:sz="6" w:space="0" w:color="DDDDDD"/>
                  </w:tcBorders>
                  <w:shd w:val="clear" w:color="auto" w:fill="DFF0D8"/>
                  <w:tcMar>
                    <w:top w:w="120" w:type="dxa"/>
                    <w:left w:w="120" w:type="dxa"/>
                    <w:bottom w:w="120" w:type="dxa"/>
                    <w:right w:w="120" w:type="dxa"/>
                  </w:tcMar>
                </w:tcPr>
                <w:tbl>
                  <w:tblPr>
                    <w:tblW w:w="15795" w:type="dxa"/>
                    <w:tblBorders>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795"/>
                  </w:tblGrid>
                  <w:tr w:rsidR="005814D7" w14:paraId="543B37BA" w14:textId="77777777">
                    <w:tc>
                      <w:tcPr>
                        <w:tcW w:w="15795" w:type="dxa"/>
                        <w:tcBorders>
                          <w:top w:val="nil"/>
                          <w:left w:val="nil"/>
                          <w:bottom w:val="single" w:sz="6" w:space="0" w:color="DDDDDD"/>
                          <w:right w:val="single" w:sz="6" w:space="0" w:color="DDDDDD"/>
                        </w:tcBorders>
                        <w:shd w:val="clear" w:color="auto" w:fill="DFF0D8"/>
                        <w:tcMar>
                          <w:top w:w="120" w:type="dxa"/>
                          <w:left w:w="120" w:type="dxa"/>
                          <w:bottom w:w="120" w:type="dxa"/>
                          <w:right w:w="120" w:type="dxa"/>
                        </w:tcMar>
                        <w:vAlign w:val="center"/>
                      </w:tcPr>
                      <w:p w14:paraId="1FAE00E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w:t>
                        </w:r>
                        <w:r>
                          <w:rPr>
                            <w:rFonts w:ascii="方正书宋_GBK" w:eastAsia="方正书宋_GBK" w:hint="eastAsia"/>
                            <w:sz w:val="21"/>
                            <w:szCs w:val="21"/>
                          </w:rPr>
                          <w:br/>
                          <w:t>00071</w:t>
                        </w:r>
                      </w:p>
                      <w:p w14:paraId="716482B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1005</w:t>
                        </w:r>
                      </w:p>
                      <w:p w14:paraId="37F8860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w:t>
                        </w:r>
                      </w:p>
                    </w:tc>
                  </w:tr>
                </w:tbl>
                <w:p w14:paraId="7ED5AB5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br/>
                  </w:r>
                </w:p>
              </w:tc>
            </w:tr>
          </w:tbl>
          <w:p w14:paraId="39DFAB9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000711005000</w:t>
            </w:r>
          </w:p>
        </w:tc>
        <w:tc>
          <w:tcPr>
            <w:tcW w:w="979" w:type="dxa"/>
            <w:tcMar>
              <w:top w:w="0" w:type="dxa"/>
              <w:left w:w="45" w:type="dxa"/>
              <w:bottom w:w="0" w:type="dxa"/>
              <w:right w:w="45" w:type="dxa"/>
            </w:tcMar>
            <w:vAlign w:val="center"/>
          </w:tcPr>
          <w:p w14:paraId="54C7C0F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华侨及居住在香港、澳门、台湾地区的中国公民在内地收养登记</w:t>
            </w:r>
          </w:p>
        </w:tc>
        <w:tc>
          <w:tcPr>
            <w:tcW w:w="1312" w:type="dxa"/>
            <w:tcMar>
              <w:top w:w="0" w:type="dxa"/>
              <w:left w:w="45" w:type="dxa"/>
              <w:bottom w:w="0" w:type="dxa"/>
              <w:right w:w="45" w:type="dxa"/>
            </w:tcMar>
            <w:vAlign w:val="center"/>
          </w:tcPr>
          <w:p w14:paraId="0E4375A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收养人的年龄、婚姻、有无子女、职业、财产、健康、有无受过刑事处罚等状况的证明材料，证明材料应当经相关机构认证。</w:t>
            </w:r>
          </w:p>
        </w:tc>
        <w:tc>
          <w:tcPr>
            <w:tcW w:w="721" w:type="dxa"/>
            <w:tcMar>
              <w:top w:w="0" w:type="dxa"/>
              <w:left w:w="45" w:type="dxa"/>
              <w:bottom w:w="0" w:type="dxa"/>
              <w:right w:w="45" w:type="dxa"/>
            </w:tcMar>
            <w:vAlign w:val="center"/>
          </w:tcPr>
          <w:p w14:paraId="4D05C6B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华侨以及居住在香港、澳门、台湾地区的中国公民在内地收养登记需提供收养人的年龄、婚姻、有无子女、职业、财产、健康、有无受过刑事处罚等状况的证</w:t>
            </w:r>
            <w:r>
              <w:rPr>
                <w:rFonts w:ascii="方正书宋_GBK" w:eastAsia="方正书宋_GBK" w:hint="eastAsia"/>
                <w:sz w:val="21"/>
                <w:szCs w:val="21"/>
              </w:rPr>
              <w:lastRenderedPageBreak/>
              <w:t>明材料，证明材料应当经相关机构认证。</w:t>
            </w:r>
          </w:p>
        </w:tc>
        <w:tc>
          <w:tcPr>
            <w:tcW w:w="4198" w:type="dxa"/>
            <w:gridSpan w:val="2"/>
            <w:tcMar>
              <w:top w:w="0" w:type="dxa"/>
              <w:left w:w="45" w:type="dxa"/>
              <w:bottom w:w="0" w:type="dxa"/>
              <w:right w:w="45" w:type="dxa"/>
            </w:tcMar>
            <w:vAlign w:val="center"/>
          </w:tcPr>
          <w:p w14:paraId="71A5FB2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《中华人民共和国</w:t>
            </w:r>
            <w:r>
              <w:rPr>
                <w:rFonts w:ascii="方正书宋_GBK" w:eastAsia="方正书宋_GBK"/>
                <w:sz w:val="21"/>
                <w:szCs w:val="21"/>
                <w:lang w:val="en"/>
              </w:rPr>
              <w:t>民法典</w:t>
            </w:r>
            <w:r>
              <w:rPr>
                <w:rFonts w:ascii="方正书宋_GBK" w:eastAsia="方正书宋_GBK" w:hint="eastAsia"/>
                <w:sz w:val="21"/>
                <w:szCs w:val="21"/>
              </w:rPr>
              <w:t>》第</w:t>
            </w:r>
            <w:r>
              <w:rPr>
                <w:rFonts w:ascii="方正书宋_GBK" w:eastAsia="方正书宋_GBK"/>
                <w:sz w:val="21"/>
                <w:szCs w:val="21"/>
                <w:lang w:val="en"/>
              </w:rPr>
              <w:t>一千零九十条</w:t>
            </w:r>
            <w:r>
              <w:rPr>
                <w:rFonts w:ascii="方正书宋_GBK" w:eastAsia="方正书宋_GBK" w:hint="eastAsia"/>
                <w:sz w:val="21"/>
                <w:szCs w:val="21"/>
              </w:rPr>
              <w:t>条 收养人应当同时具备下列条件：</w:t>
            </w:r>
          </w:p>
          <w:p w14:paraId="07A1E83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（一）无子女</w:t>
            </w:r>
            <w:r>
              <w:rPr>
                <w:rFonts w:ascii="方正书宋_GBK" w:eastAsia="方正书宋_GBK"/>
                <w:sz w:val="21"/>
                <w:szCs w:val="21"/>
                <w:lang w:val="en"/>
              </w:rPr>
              <w:t>或者只有一名子女</w:t>
            </w:r>
            <w:r>
              <w:rPr>
                <w:rFonts w:ascii="方正书宋_GBK" w:eastAsia="方正书宋_GBK" w:hint="eastAsia"/>
                <w:sz w:val="21"/>
                <w:szCs w:val="21"/>
              </w:rPr>
              <w:t>；</w:t>
            </w:r>
          </w:p>
          <w:p w14:paraId="6956F51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（二）有抚养</w:t>
            </w:r>
            <w:r>
              <w:rPr>
                <w:rFonts w:ascii="方正书宋_GBK" w:eastAsia="方正书宋_GBK"/>
                <w:sz w:val="21"/>
                <w:szCs w:val="21"/>
                <w:lang w:val="en"/>
              </w:rPr>
              <w:t>、</w:t>
            </w:r>
            <w:r>
              <w:rPr>
                <w:rFonts w:ascii="方正书宋_GBK" w:eastAsia="方正书宋_GBK" w:hint="eastAsia"/>
                <w:sz w:val="21"/>
                <w:szCs w:val="21"/>
              </w:rPr>
              <w:t>教育</w:t>
            </w:r>
            <w:r>
              <w:rPr>
                <w:rFonts w:ascii="方正书宋_GBK" w:eastAsia="方正书宋_GBK"/>
                <w:sz w:val="21"/>
                <w:szCs w:val="21"/>
                <w:lang w:val="en"/>
              </w:rPr>
              <w:t>和保护</w:t>
            </w:r>
            <w:r>
              <w:rPr>
                <w:rFonts w:ascii="方正书宋_GBK" w:eastAsia="方正书宋_GBK" w:hint="eastAsia"/>
                <w:sz w:val="21"/>
                <w:szCs w:val="21"/>
              </w:rPr>
              <w:t>被收养人的能力；</w:t>
            </w:r>
          </w:p>
          <w:p w14:paraId="4804CB5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（三）未患有在医学上认为不应当收养子女的疾病；</w:t>
            </w:r>
          </w:p>
          <w:p w14:paraId="7AF9C8F4" w14:textId="77777777" w:rsidR="005814D7" w:rsidRDefault="002F3B7A">
            <w:pPr>
              <w:spacing w:line="300" w:lineRule="exact"/>
              <w:jc w:val="center"/>
              <w:rPr>
                <w:rFonts w:ascii="方正书宋_GBK" w:eastAsia="方正书宋_GBK"/>
                <w:sz w:val="21"/>
                <w:szCs w:val="21"/>
                <w:lang w:val="en"/>
              </w:rPr>
            </w:pPr>
            <w:r>
              <w:rPr>
                <w:rFonts w:ascii="方正书宋_GBK" w:eastAsia="方正书宋_GBK"/>
                <w:sz w:val="21"/>
                <w:szCs w:val="21"/>
                <w:lang w:val="en"/>
              </w:rPr>
              <w:t>（四）无不利于被收养人健康成长的违法犯罪记录；</w:t>
            </w:r>
          </w:p>
          <w:p w14:paraId="5B9F3E9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r>
              <w:rPr>
                <w:rFonts w:ascii="方正书宋_GBK" w:eastAsia="方正书宋_GBK"/>
                <w:sz w:val="21"/>
                <w:szCs w:val="21"/>
                <w:lang w:val="en"/>
              </w:rPr>
              <w:t>五</w:t>
            </w:r>
            <w:r>
              <w:rPr>
                <w:rFonts w:ascii="方正书宋_GBK" w:eastAsia="方正书宋_GBK" w:hint="eastAsia"/>
                <w:sz w:val="21"/>
                <w:szCs w:val="21"/>
              </w:rPr>
              <w:t>）年满三十周岁。</w:t>
            </w:r>
          </w:p>
          <w:p w14:paraId="0731DE30" w14:textId="77777777" w:rsidR="005814D7" w:rsidRDefault="002F3B7A">
            <w:pPr>
              <w:spacing w:line="300" w:lineRule="exact"/>
              <w:jc w:val="center"/>
              <w:rPr>
                <w:rFonts w:ascii="方正书宋_GBK" w:eastAsia="方正书宋_GBK"/>
                <w:sz w:val="21"/>
                <w:szCs w:val="21"/>
                <w:lang w:val="en"/>
              </w:rPr>
            </w:pPr>
            <w:r>
              <w:rPr>
                <w:rFonts w:ascii="方正书宋_GBK" w:eastAsia="方正书宋_GBK"/>
                <w:sz w:val="21"/>
                <w:szCs w:val="21"/>
                <w:lang w:val="en"/>
              </w:rPr>
              <w:t>第一千一百零九条 外国人依法可以在中华人民共和国</w:t>
            </w:r>
            <w:r>
              <w:rPr>
                <w:rFonts w:ascii="方正书宋_GBK" w:eastAsia="方正书宋_GBK" w:hint="eastAsia"/>
                <w:sz w:val="21"/>
                <w:szCs w:val="21"/>
              </w:rPr>
              <w:t>收养</w:t>
            </w:r>
            <w:r>
              <w:rPr>
                <w:rFonts w:ascii="方正书宋_GBK" w:eastAsia="方正书宋_GBK"/>
                <w:sz w:val="21"/>
                <w:szCs w:val="21"/>
                <w:lang w:val="en"/>
              </w:rPr>
              <w:t>子女。</w:t>
            </w:r>
          </w:p>
          <w:p w14:paraId="1F25800D" w14:textId="77777777" w:rsidR="005814D7" w:rsidRDefault="002F3B7A">
            <w:pPr>
              <w:spacing w:line="300" w:lineRule="exact"/>
              <w:jc w:val="center"/>
              <w:rPr>
                <w:rFonts w:ascii="方正书宋_GBK" w:eastAsia="方正书宋_GBK"/>
                <w:sz w:val="21"/>
                <w:szCs w:val="21"/>
                <w:lang w:val="en"/>
              </w:rPr>
            </w:pPr>
            <w:r>
              <w:rPr>
                <w:rFonts w:ascii="方正书宋_GBK" w:eastAsia="方正书宋_GBK"/>
                <w:sz w:val="21"/>
                <w:szCs w:val="21"/>
                <w:lang w:val="en"/>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14:paraId="7CAE376E" w14:textId="77777777" w:rsidR="005814D7" w:rsidRDefault="002F3B7A">
            <w:pPr>
              <w:spacing w:line="300" w:lineRule="exact"/>
              <w:jc w:val="center"/>
              <w:rPr>
                <w:rFonts w:ascii="方正书宋_GBK" w:eastAsia="方正书宋_GBK"/>
                <w:sz w:val="21"/>
                <w:szCs w:val="21"/>
                <w:lang w:val="en"/>
              </w:rPr>
            </w:pPr>
            <w:r>
              <w:rPr>
                <w:rFonts w:ascii="方正书宋_GBK" w:eastAsia="方正书宋_GBK"/>
                <w:sz w:val="21"/>
                <w:szCs w:val="21"/>
                <w:lang w:val="en"/>
              </w:rPr>
              <w:t>前款规定的证明材料应当经收养人所在国外交机关或者外交机关授权的机构认证，并经中华人民共和国驻该国使领馆认证，但是国家另有规定的除外。</w:t>
            </w:r>
          </w:p>
          <w:p w14:paraId="42916674" w14:textId="77777777" w:rsidR="005814D7" w:rsidRDefault="005814D7">
            <w:pPr>
              <w:spacing w:line="300" w:lineRule="exact"/>
              <w:jc w:val="center"/>
              <w:rPr>
                <w:rFonts w:ascii="方正书宋_GBK" w:eastAsia="方正书宋_GBK"/>
                <w:sz w:val="21"/>
                <w:szCs w:val="21"/>
              </w:rPr>
            </w:pPr>
          </w:p>
          <w:p w14:paraId="5F1454C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《华侨以及居住在港澳台地区的中国公民办</w:t>
            </w:r>
            <w:r>
              <w:rPr>
                <w:rFonts w:ascii="方正书宋_GBK" w:eastAsia="方正书宋_GBK" w:hint="eastAsia"/>
                <w:sz w:val="21"/>
                <w:szCs w:val="21"/>
              </w:rPr>
              <w:lastRenderedPageBreak/>
              <w:t>理收养登记的管辖以及所需出具证明材料的规定》</w:t>
            </w:r>
          </w:p>
          <w:p w14:paraId="2A04E13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一、居住在已与中国建立外交关系国家的华侨申请办理成立收养关系的登记时，应当提交收养申请书和下列证件、证明材料：</w:t>
            </w:r>
          </w:p>
          <w:p w14:paraId="1841823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(一)护照；</w:t>
            </w:r>
          </w:p>
          <w:p w14:paraId="242CE2B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(二)收养人居住国有权机构出具的收养人的年龄、婚姻、有无子女、职业、财产、健康、有无受过刑事处罚等状况的证明材料，该证明材料应当经其居住国外交机关或者外交机关授权</w:t>
            </w:r>
            <w:r>
              <w:rPr>
                <w:rFonts w:ascii="方正书宋_GBK" w:eastAsia="方正书宋_GBK" w:hint="eastAsia"/>
                <w:sz w:val="21"/>
                <w:szCs w:val="21"/>
              </w:rPr>
              <w:t> </w:t>
            </w:r>
            <w:r>
              <w:rPr>
                <w:rFonts w:ascii="方正书宋_GBK" w:eastAsia="方正书宋_GBK" w:hint="eastAsia"/>
                <w:sz w:val="21"/>
                <w:szCs w:val="21"/>
              </w:rPr>
              <w:t>的机构认证，并经中国驻该国使领馆认证。</w:t>
            </w:r>
          </w:p>
          <w:p w14:paraId="6901D6C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二、居住在未与中国建立外交关系国家的华侨申请办理成立收养关系的登记时，应当提交收养申请书和下列证件、证明材料：</w:t>
            </w:r>
          </w:p>
          <w:p w14:paraId="069868E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(一)护照；</w:t>
            </w:r>
          </w:p>
          <w:p w14:paraId="1FFD480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(二)收养人居住国有权机构出具的收养人的年龄、婚姻、有无子女、职业、财产、健康、有无受过刑事处罚等状况的证明材料，该证明材料应当经其居住国外交机关或者外交机关授权</w:t>
            </w:r>
            <w:r>
              <w:rPr>
                <w:rFonts w:ascii="方正书宋_GBK" w:eastAsia="方正书宋_GBK" w:hint="eastAsia"/>
                <w:sz w:val="21"/>
                <w:szCs w:val="21"/>
              </w:rPr>
              <w:t> </w:t>
            </w:r>
            <w:r>
              <w:rPr>
                <w:rFonts w:ascii="方正书宋_GBK" w:eastAsia="方正书宋_GBK" w:hint="eastAsia"/>
                <w:sz w:val="21"/>
                <w:szCs w:val="21"/>
              </w:rPr>
              <w:t>的机构认证，并经已与中国建立外交关系的国家驻该国使领馆认证。</w:t>
            </w:r>
          </w:p>
          <w:p w14:paraId="52BFF8E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三、香港居民中的中国公民申请办理成立收养关系的登记时，应当提交收养申请书和下列证件、证明材料：</w:t>
            </w:r>
          </w:p>
          <w:p w14:paraId="29BD562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(一)香港居民身份证、香港居民来往内地通行证或者香港同胞回乡证；</w:t>
            </w:r>
            <w:r>
              <w:rPr>
                <w:rFonts w:ascii="方正书宋_GBK" w:eastAsia="方正书宋_GBK" w:hint="eastAsia"/>
                <w:sz w:val="21"/>
                <w:szCs w:val="21"/>
              </w:rPr>
              <w:t> </w:t>
            </w:r>
            <w:r>
              <w:rPr>
                <w:rFonts w:ascii="方正书宋_GBK" w:eastAsia="方正书宋_GBK" w:hint="eastAsia"/>
                <w:sz w:val="21"/>
                <w:szCs w:val="21"/>
              </w:rPr>
              <w:t>(二)经国家主管机关</w:t>
            </w:r>
            <w:r>
              <w:rPr>
                <w:rFonts w:ascii="方正书宋_GBK" w:eastAsia="方正书宋_GBK" w:hint="eastAsia"/>
                <w:sz w:val="21"/>
                <w:szCs w:val="21"/>
              </w:rPr>
              <w:lastRenderedPageBreak/>
              <w:t>委托的香港委托公证人证明的收养人的年龄、婚姻、有无子女、职业、财产、健康、有无受过刑事处罚等状况的证明材料。</w:t>
            </w:r>
          </w:p>
          <w:p w14:paraId="5F9F80B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四、澳门居民中的中国公民申请办理成立收养关系的登记时，应当提交收养申请书和下列证件、证明材料：</w:t>
            </w:r>
          </w:p>
          <w:p w14:paraId="0518F4A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(一)澳门居民身份证、澳门居民来往内地通行证或者澳门同胞回乡证；</w:t>
            </w:r>
          </w:p>
          <w:p w14:paraId="296F335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(二)澳门地区有权机构出具的收养人的年龄、婚姻、有无子女、职业、财产、健康、有无受过刑事处罚等状况的证明材料。</w:t>
            </w:r>
          </w:p>
          <w:p w14:paraId="2A10732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五、台湾居民申请办理成立收养关系的登记时，应当提交收养申请书和下列证件、证明材料:</w:t>
            </w:r>
          </w:p>
          <w:p w14:paraId="541F93D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(一)在台湾地区居住的有效证明；</w:t>
            </w:r>
          </w:p>
          <w:p w14:paraId="5A784B3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(二)中华人民共和国主管机关签发或签注的在有效期内的旅行证件；(三)经台湾地区公证机构公证的收养人的年龄、婚姻、有无子女、职业、财产、健康、有无受过刑事处罚等状况的证明材料。</w:t>
            </w:r>
            <w:r>
              <w:rPr>
                <w:rFonts w:ascii="方正书宋_GBK" w:eastAsia="方正书宋_GBK" w:hint="eastAsia"/>
                <w:sz w:val="21"/>
                <w:szCs w:val="21"/>
              </w:rPr>
              <w:t> </w:t>
            </w:r>
          </w:p>
        </w:tc>
        <w:tc>
          <w:tcPr>
            <w:tcW w:w="774" w:type="dxa"/>
            <w:gridSpan w:val="2"/>
            <w:tcMar>
              <w:top w:w="0" w:type="dxa"/>
              <w:left w:w="45" w:type="dxa"/>
              <w:bottom w:w="0" w:type="dxa"/>
              <w:right w:w="45" w:type="dxa"/>
            </w:tcMar>
            <w:vAlign w:val="center"/>
          </w:tcPr>
          <w:p w14:paraId="53E982B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法律</w:t>
            </w:r>
          </w:p>
        </w:tc>
        <w:tc>
          <w:tcPr>
            <w:tcW w:w="990" w:type="dxa"/>
            <w:tcMar>
              <w:top w:w="0" w:type="dxa"/>
              <w:left w:w="45" w:type="dxa"/>
              <w:bottom w:w="0" w:type="dxa"/>
              <w:right w:w="45" w:type="dxa"/>
            </w:tcMar>
            <w:vAlign w:val="center"/>
          </w:tcPr>
          <w:p w14:paraId="4047D61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民政部门</w:t>
            </w:r>
          </w:p>
        </w:tc>
        <w:tc>
          <w:tcPr>
            <w:tcW w:w="932" w:type="dxa"/>
            <w:gridSpan w:val="2"/>
            <w:tcMar>
              <w:top w:w="0" w:type="dxa"/>
              <w:left w:w="45" w:type="dxa"/>
              <w:bottom w:w="0" w:type="dxa"/>
              <w:right w:w="45" w:type="dxa"/>
            </w:tcMar>
            <w:vAlign w:val="center"/>
          </w:tcPr>
          <w:p w14:paraId="1EECC14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收养人应当提供由其所在国有权机构出具的有关收养人的年龄、婚姻、职业、财产、健康、有无受过刑事处罚等状况的证明材料，该证明材料应当经其所在国外交机关或者外交机关授权的机构认证，并经中华人民共和国驻</w:t>
            </w:r>
            <w:r>
              <w:rPr>
                <w:rFonts w:ascii="方正书宋_GBK" w:eastAsia="方正书宋_GBK" w:hint="eastAsia"/>
                <w:sz w:val="21"/>
                <w:szCs w:val="21"/>
              </w:rPr>
              <w:lastRenderedPageBreak/>
              <w:t>该国使领馆认证。</w:t>
            </w:r>
          </w:p>
        </w:tc>
        <w:tc>
          <w:tcPr>
            <w:tcW w:w="768" w:type="dxa"/>
            <w:tcMar>
              <w:top w:w="0" w:type="dxa"/>
              <w:left w:w="45" w:type="dxa"/>
              <w:bottom w:w="0" w:type="dxa"/>
              <w:right w:w="45" w:type="dxa"/>
            </w:tcMar>
            <w:vAlign w:val="center"/>
          </w:tcPr>
          <w:p w14:paraId="7BC00FAB"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1226008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56EEA949"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CE12D7D"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59AD15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行政确认</w:t>
            </w:r>
          </w:p>
        </w:tc>
      </w:tr>
      <w:tr w:rsidR="005814D7" w14:paraId="5D17807C" w14:textId="77777777">
        <w:trPr>
          <w:trHeight w:val="919"/>
          <w:jc w:val="center"/>
        </w:trPr>
        <w:tc>
          <w:tcPr>
            <w:tcW w:w="800" w:type="dxa"/>
            <w:tcMar>
              <w:top w:w="0" w:type="dxa"/>
              <w:left w:w="45" w:type="dxa"/>
              <w:bottom w:w="0" w:type="dxa"/>
              <w:right w:w="45" w:type="dxa"/>
            </w:tcMar>
            <w:vAlign w:val="center"/>
          </w:tcPr>
          <w:p w14:paraId="59F3335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44</w:t>
            </w:r>
          </w:p>
        </w:tc>
        <w:tc>
          <w:tcPr>
            <w:tcW w:w="931" w:type="dxa"/>
            <w:tcMar>
              <w:top w:w="0" w:type="dxa"/>
              <w:left w:w="45" w:type="dxa"/>
              <w:bottom w:w="0" w:type="dxa"/>
              <w:right w:w="45" w:type="dxa"/>
            </w:tcMar>
            <w:vAlign w:val="center"/>
          </w:tcPr>
          <w:p w14:paraId="6204F49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000711009000</w:t>
            </w:r>
          </w:p>
        </w:tc>
        <w:tc>
          <w:tcPr>
            <w:tcW w:w="979" w:type="dxa"/>
            <w:tcMar>
              <w:top w:w="0" w:type="dxa"/>
              <w:left w:w="45" w:type="dxa"/>
              <w:bottom w:w="0" w:type="dxa"/>
              <w:right w:w="45" w:type="dxa"/>
            </w:tcMar>
            <w:vAlign w:val="center"/>
          </w:tcPr>
          <w:p w14:paraId="7327D48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对社会福利机构变更章程、名称、服务项目和住所的审批及更换</w:t>
            </w:r>
            <w:r>
              <w:rPr>
                <w:rFonts w:ascii="方正书宋_GBK" w:eastAsia="方正书宋_GBK" w:hint="eastAsia"/>
                <w:sz w:val="21"/>
                <w:szCs w:val="21"/>
              </w:rPr>
              <w:lastRenderedPageBreak/>
              <w:t>主要负责人的备案</w:t>
            </w:r>
          </w:p>
        </w:tc>
        <w:tc>
          <w:tcPr>
            <w:tcW w:w="1312" w:type="dxa"/>
            <w:tcMar>
              <w:top w:w="0" w:type="dxa"/>
              <w:left w:w="45" w:type="dxa"/>
              <w:bottom w:w="0" w:type="dxa"/>
              <w:right w:w="45" w:type="dxa"/>
            </w:tcMar>
            <w:vAlign w:val="center"/>
          </w:tcPr>
          <w:p w14:paraId="5A10A45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社会福利机构更换主要负责人的备案需提供业务主管单位批复和社会审计机构出</w:t>
            </w:r>
            <w:r>
              <w:rPr>
                <w:rFonts w:ascii="方正书宋_GBK" w:eastAsia="方正书宋_GBK" w:hint="eastAsia"/>
                <w:sz w:val="21"/>
                <w:szCs w:val="21"/>
              </w:rPr>
              <w:lastRenderedPageBreak/>
              <w:t>具的财务报告</w:t>
            </w:r>
          </w:p>
        </w:tc>
        <w:tc>
          <w:tcPr>
            <w:tcW w:w="721" w:type="dxa"/>
            <w:tcMar>
              <w:top w:w="0" w:type="dxa"/>
              <w:left w:w="45" w:type="dxa"/>
              <w:bottom w:w="0" w:type="dxa"/>
              <w:right w:w="45" w:type="dxa"/>
            </w:tcMar>
            <w:vAlign w:val="center"/>
          </w:tcPr>
          <w:p w14:paraId="4B7E90E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对社会福利机构变更章程、名称、服务项目和住</w:t>
            </w:r>
            <w:r>
              <w:rPr>
                <w:rFonts w:ascii="方正书宋_GBK" w:eastAsia="方正书宋_GBK" w:hint="eastAsia"/>
                <w:sz w:val="21"/>
                <w:szCs w:val="21"/>
              </w:rPr>
              <w:lastRenderedPageBreak/>
              <w:t>所的审批及更换主要负责人的备案</w:t>
            </w:r>
          </w:p>
        </w:tc>
        <w:tc>
          <w:tcPr>
            <w:tcW w:w="4198" w:type="dxa"/>
            <w:gridSpan w:val="2"/>
            <w:tcMar>
              <w:top w:w="0" w:type="dxa"/>
              <w:left w:w="45" w:type="dxa"/>
              <w:bottom w:w="0" w:type="dxa"/>
              <w:right w:w="45" w:type="dxa"/>
            </w:tcMar>
            <w:vAlign w:val="center"/>
          </w:tcPr>
          <w:p w14:paraId="5188BC5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《社会福利机构管理暂行办法》</w:t>
            </w:r>
          </w:p>
        </w:tc>
        <w:tc>
          <w:tcPr>
            <w:tcW w:w="774" w:type="dxa"/>
            <w:gridSpan w:val="2"/>
            <w:tcMar>
              <w:top w:w="0" w:type="dxa"/>
              <w:left w:w="45" w:type="dxa"/>
              <w:bottom w:w="0" w:type="dxa"/>
              <w:right w:w="45" w:type="dxa"/>
            </w:tcMar>
            <w:vAlign w:val="center"/>
          </w:tcPr>
          <w:p w14:paraId="05AE1CB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3905A6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民政部门</w:t>
            </w:r>
          </w:p>
        </w:tc>
        <w:tc>
          <w:tcPr>
            <w:tcW w:w="932" w:type="dxa"/>
            <w:gridSpan w:val="2"/>
            <w:tcMar>
              <w:top w:w="0" w:type="dxa"/>
              <w:left w:w="45" w:type="dxa"/>
              <w:bottom w:w="0" w:type="dxa"/>
              <w:right w:w="45" w:type="dxa"/>
            </w:tcMar>
            <w:vAlign w:val="center"/>
          </w:tcPr>
          <w:p w14:paraId="53E98EB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1、业务主管单位批复</w:t>
            </w:r>
          </w:p>
          <w:p w14:paraId="4214E62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2、社会审计机构</w:t>
            </w:r>
          </w:p>
        </w:tc>
        <w:tc>
          <w:tcPr>
            <w:tcW w:w="768" w:type="dxa"/>
            <w:tcMar>
              <w:top w:w="0" w:type="dxa"/>
              <w:left w:w="45" w:type="dxa"/>
              <w:bottom w:w="0" w:type="dxa"/>
              <w:right w:w="45" w:type="dxa"/>
            </w:tcMar>
            <w:vAlign w:val="center"/>
          </w:tcPr>
          <w:p w14:paraId="36CD9685"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081442F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0C58A3C5"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3F8F60FB"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A8861A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行政确认</w:t>
            </w:r>
          </w:p>
        </w:tc>
      </w:tr>
      <w:tr w:rsidR="005814D7" w14:paraId="342D1A9B" w14:textId="77777777">
        <w:trPr>
          <w:trHeight w:val="919"/>
          <w:jc w:val="center"/>
        </w:trPr>
        <w:tc>
          <w:tcPr>
            <w:tcW w:w="800" w:type="dxa"/>
            <w:tcMar>
              <w:top w:w="0" w:type="dxa"/>
              <w:left w:w="45" w:type="dxa"/>
              <w:bottom w:w="0" w:type="dxa"/>
              <w:right w:w="45" w:type="dxa"/>
            </w:tcMar>
            <w:vAlign w:val="center"/>
          </w:tcPr>
          <w:p w14:paraId="69A90B0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45</w:t>
            </w:r>
          </w:p>
          <w:p w14:paraId="151A1B83" w14:textId="77777777" w:rsidR="005814D7" w:rsidRDefault="002F3B7A">
            <w:pPr>
              <w:spacing w:line="300" w:lineRule="exact"/>
              <w:jc w:val="center"/>
            </w:pPr>
            <w:r>
              <w:rPr>
                <w:rFonts w:ascii="方正书宋_GBK" w:eastAsia="方正书宋_GBK" w:hint="eastAsia"/>
                <w:sz w:val="21"/>
                <w:szCs w:val="21"/>
              </w:rPr>
              <w:t>46</w:t>
            </w:r>
          </w:p>
        </w:tc>
        <w:tc>
          <w:tcPr>
            <w:tcW w:w="931" w:type="dxa"/>
            <w:tcMar>
              <w:top w:w="0" w:type="dxa"/>
              <w:left w:w="45" w:type="dxa"/>
              <w:bottom w:w="0" w:type="dxa"/>
              <w:right w:w="45" w:type="dxa"/>
            </w:tcMar>
            <w:vAlign w:val="center"/>
          </w:tcPr>
          <w:p w14:paraId="259E3AF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000711017000</w:t>
            </w:r>
          </w:p>
        </w:tc>
        <w:tc>
          <w:tcPr>
            <w:tcW w:w="979" w:type="dxa"/>
            <w:tcMar>
              <w:top w:w="0" w:type="dxa"/>
              <w:left w:w="45" w:type="dxa"/>
              <w:bottom w:w="0" w:type="dxa"/>
              <w:right w:w="45" w:type="dxa"/>
            </w:tcMar>
            <w:vAlign w:val="center"/>
          </w:tcPr>
          <w:p w14:paraId="424A0A4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慈善组织认定</w:t>
            </w:r>
          </w:p>
        </w:tc>
        <w:tc>
          <w:tcPr>
            <w:tcW w:w="1312" w:type="dxa"/>
            <w:tcMar>
              <w:top w:w="0" w:type="dxa"/>
              <w:left w:w="45" w:type="dxa"/>
              <w:bottom w:w="0" w:type="dxa"/>
              <w:right w:w="45" w:type="dxa"/>
            </w:tcMar>
            <w:vAlign w:val="center"/>
          </w:tcPr>
          <w:p w14:paraId="2D78FDC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1.业务主管单位的批准文件</w:t>
            </w:r>
          </w:p>
          <w:p w14:paraId="15AC15F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2.注册会计师出具的申请前二年的财务审计报告，包括年度慈善活动支出和年度费用的专项审计。（评估等级在4A及以上的慈善组织此项免于提交。）</w:t>
            </w:r>
          </w:p>
        </w:tc>
        <w:tc>
          <w:tcPr>
            <w:tcW w:w="721" w:type="dxa"/>
            <w:tcMar>
              <w:top w:w="0" w:type="dxa"/>
              <w:left w:w="45" w:type="dxa"/>
              <w:bottom w:w="0" w:type="dxa"/>
              <w:right w:w="45" w:type="dxa"/>
            </w:tcMar>
            <w:vAlign w:val="center"/>
          </w:tcPr>
          <w:p w14:paraId="05D4067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慈善组织认定需提供业务主管单位的批准文件及注册会计师出具的申请前二年的财务审计报告，包括年度慈善活动支出和年度费用的专项审计。（评估</w:t>
            </w:r>
            <w:r>
              <w:rPr>
                <w:rFonts w:ascii="方正书宋_GBK" w:eastAsia="方正书宋_GBK" w:hint="eastAsia"/>
                <w:sz w:val="21"/>
                <w:szCs w:val="21"/>
              </w:rPr>
              <w:lastRenderedPageBreak/>
              <w:t>等级在4A及以上的慈善组织此项免于提交。）</w:t>
            </w:r>
          </w:p>
        </w:tc>
        <w:tc>
          <w:tcPr>
            <w:tcW w:w="4198" w:type="dxa"/>
            <w:gridSpan w:val="2"/>
            <w:tcMar>
              <w:top w:w="0" w:type="dxa"/>
              <w:left w:w="45" w:type="dxa"/>
              <w:bottom w:w="0" w:type="dxa"/>
              <w:right w:w="45" w:type="dxa"/>
            </w:tcMar>
            <w:vAlign w:val="center"/>
          </w:tcPr>
          <w:p w14:paraId="3209CE1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《中华人民共和国慈善法》</w:t>
            </w:r>
          </w:p>
          <w:p w14:paraId="3D350D2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第十条第二款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w:t>
            </w:r>
          </w:p>
        </w:tc>
        <w:tc>
          <w:tcPr>
            <w:tcW w:w="774" w:type="dxa"/>
            <w:gridSpan w:val="2"/>
            <w:tcMar>
              <w:top w:w="0" w:type="dxa"/>
              <w:left w:w="45" w:type="dxa"/>
              <w:bottom w:w="0" w:type="dxa"/>
              <w:right w:w="45" w:type="dxa"/>
            </w:tcMar>
            <w:vAlign w:val="center"/>
          </w:tcPr>
          <w:p w14:paraId="3747144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3CE1794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民政部门</w:t>
            </w:r>
          </w:p>
        </w:tc>
        <w:tc>
          <w:tcPr>
            <w:tcW w:w="932" w:type="dxa"/>
            <w:gridSpan w:val="2"/>
            <w:tcMar>
              <w:top w:w="0" w:type="dxa"/>
              <w:left w:w="45" w:type="dxa"/>
              <w:bottom w:w="0" w:type="dxa"/>
              <w:right w:w="45" w:type="dxa"/>
            </w:tcMar>
            <w:vAlign w:val="center"/>
          </w:tcPr>
          <w:p w14:paraId="30F5727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1、业务主管部门</w:t>
            </w:r>
          </w:p>
          <w:p w14:paraId="53349CB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2、社会审计机构</w:t>
            </w:r>
          </w:p>
        </w:tc>
        <w:tc>
          <w:tcPr>
            <w:tcW w:w="768" w:type="dxa"/>
            <w:tcMar>
              <w:top w:w="0" w:type="dxa"/>
              <w:left w:w="45" w:type="dxa"/>
              <w:bottom w:w="0" w:type="dxa"/>
              <w:right w:w="45" w:type="dxa"/>
            </w:tcMar>
            <w:vAlign w:val="center"/>
          </w:tcPr>
          <w:p w14:paraId="246BEFE5"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BDEE38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10CAB85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4C0F7BDC"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90F89F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行政确认</w:t>
            </w:r>
          </w:p>
        </w:tc>
      </w:tr>
      <w:tr w:rsidR="005814D7" w14:paraId="7A76A059" w14:textId="77777777">
        <w:trPr>
          <w:trHeight w:val="919"/>
          <w:jc w:val="center"/>
        </w:trPr>
        <w:tc>
          <w:tcPr>
            <w:tcW w:w="15350" w:type="dxa"/>
            <w:gridSpan w:val="21"/>
            <w:tcMar>
              <w:top w:w="0" w:type="dxa"/>
              <w:left w:w="45" w:type="dxa"/>
              <w:bottom w:w="0" w:type="dxa"/>
              <w:right w:w="45" w:type="dxa"/>
            </w:tcMar>
            <w:vAlign w:val="center"/>
          </w:tcPr>
          <w:p w14:paraId="41627D88" w14:textId="77777777" w:rsidR="005814D7" w:rsidRDefault="002F3B7A">
            <w:pPr>
              <w:spacing w:line="300" w:lineRule="exact"/>
              <w:jc w:val="center"/>
              <w:rPr>
                <w:rFonts w:ascii="方正书宋_GBK" w:eastAsia="方正书宋_GBK"/>
                <w:sz w:val="28"/>
                <w:szCs w:val="28"/>
              </w:rPr>
            </w:pPr>
            <w:r>
              <w:rPr>
                <w:rFonts w:ascii="方正书宋_GBK" w:eastAsia="方正书宋_GBK" w:hint="eastAsia"/>
                <w:b/>
                <w:bCs/>
                <w:sz w:val="28"/>
                <w:szCs w:val="28"/>
              </w:rPr>
              <w:t>州残联</w:t>
            </w:r>
          </w:p>
        </w:tc>
      </w:tr>
      <w:tr w:rsidR="005814D7" w14:paraId="39698045" w14:textId="77777777">
        <w:trPr>
          <w:trHeight w:val="919"/>
          <w:jc w:val="center"/>
        </w:trPr>
        <w:tc>
          <w:tcPr>
            <w:tcW w:w="800" w:type="dxa"/>
            <w:tcMar>
              <w:top w:w="0" w:type="dxa"/>
              <w:left w:w="45" w:type="dxa"/>
              <w:bottom w:w="0" w:type="dxa"/>
              <w:right w:w="45" w:type="dxa"/>
            </w:tcMar>
            <w:vAlign w:val="center"/>
          </w:tcPr>
          <w:p w14:paraId="33F25D4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47</w:t>
            </w:r>
          </w:p>
        </w:tc>
        <w:tc>
          <w:tcPr>
            <w:tcW w:w="931" w:type="dxa"/>
            <w:tcMar>
              <w:top w:w="0" w:type="dxa"/>
              <w:left w:w="45" w:type="dxa"/>
              <w:bottom w:w="0" w:type="dxa"/>
              <w:right w:w="45" w:type="dxa"/>
            </w:tcMar>
            <w:vAlign w:val="center"/>
          </w:tcPr>
          <w:p w14:paraId="73F1832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432099I02W00</w:t>
            </w:r>
          </w:p>
        </w:tc>
        <w:tc>
          <w:tcPr>
            <w:tcW w:w="979" w:type="dxa"/>
            <w:tcMar>
              <w:top w:w="0" w:type="dxa"/>
              <w:left w:w="45" w:type="dxa"/>
              <w:bottom w:w="0" w:type="dxa"/>
              <w:right w:w="45" w:type="dxa"/>
            </w:tcMar>
            <w:vAlign w:val="center"/>
          </w:tcPr>
          <w:p w14:paraId="13421E0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按比例安排残疾人就业年审</w:t>
            </w:r>
          </w:p>
        </w:tc>
        <w:tc>
          <w:tcPr>
            <w:tcW w:w="1312" w:type="dxa"/>
            <w:tcMar>
              <w:top w:w="0" w:type="dxa"/>
              <w:left w:w="45" w:type="dxa"/>
              <w:bottom w:w="0" w:type="dxa"/>
              <w:right w:w="45" w:type="dxa"/>
            </w:tcMar>
            <w:vAlign w:val="center"/>
          </w:tcPr>
          <w:p w14:paraId="6A86D3D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工资表、工资支付凭证、《残疾人证》或残疾军人证原件及复印件、劳动合同、保险参保证明等</w:t>
            </w:r>
          </w:p>
        </w:tc>
        <w:tc>
          <w:tcPr>
            <w:tcW w:w="721" w:type="dxa"/>
            <w:tcMar>
              <w:top w:w="0" w:type="dxa"/>
              <w:left w:w="45" w:type="dxa"/>
              <w:bottom w:w="0" w:type="dxa"/>
              <w:right w:w="45" w:type="dxa"/>
            </w:tcMar>
            <w:vAlign w:val="center"/>
          </w:tcPr>
          <w:p w14:paraId="517B105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按比例安排残疾人就业年审</w:t>
            </w:r>
          </w:p>
        </w:tc>
        <w:tc>
          <w:tcPr>
            <w:tcW w:w="4198" w:type="dxa"/>
            <w:gridSpan w:val="2"/>
            <w:tcMar>
              <w:top w:w="0" w:type="dxa"/>
              <w:left w:w="45" w:type="dxa"/>
              <w:bottom w:w="0" w:type="dxa"/>
              <w:right w:w="45" w:type="dxa"/>
            </w:tcMar>
            <w:vAlign w:val="center"/>
          </w:tcPr>
          <w:p w14:paraId="792EBCE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《湖南省按比例安排残疾人就业规定》（2015年1月30日湖南省人民政府令第273号公布）</w:t>
            </w:r>
          </w:p>
          <w:p w14:paraId="11111DC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第五条　用人单位按比例安排残疾人就业应当符合下列要求：</w:t>
            </w:r>
          </w:p>
          <w:p w14:paraId="58B0B99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（一）所安排的残疾人持有《中华人民共和国残疾人证》、符合法定就业年龄、有就业愿望；</w:t>
            </w:r>
          </w:p>
          <w:p w14:paraId="0ECD466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（二）已与所安排的残疾人签订一年以上劳动合同或者服务协议，并与其他职工同工同酬；</w:t>
            </w:r>
          </w:p>
          <w:p w14:paraId="7411AD4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（三）按照国家规定为所安排的残疾人缴纳了社会保险费。</w:t>
            </w:r>
          </w:p>
        </w:tc>
        <w:tc>
          <w:tcPr>
            <w:tcW w:w="774" w:type="dxa"/>
            <w:gridSpan w:val="2"/>
            <w:tcMar>
              <w:top w:w="0" w:type="dxa"/>
              <w:left w:w="45" w:type="dxa"/>
              <w:bottom w:w="0" w:type="dxa"/>
              <w:right w:w="45" w:type="dxa"/>
            </w:tcMar>
            <w:vAlign w:val="center"/>
          </w:tcPr>
          <w:p w14:paraId="6530BBC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地方政府规章</w:t>
            </w:r>
          </w:p>
        </w:tc>
        <w:tc>
          <w:tcPr>
            <w:tcW w:w="990" w:type="dxa"/>
            <w:tcMar>
              <w:top w:w="0" w:type="dxa"/>
              <w:left w:w="45" w:type="dxa"/>
              <w:bottom w:w="0" w:type="dxa"/>
              <w:right w:w="45" w:type="dxa"/>
            </w:tcMar>
            <w:vAlign w:val="center"/>
          </w:tcPr>
          <w:p w14:paraId="199FC1D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残联</w:t>
            </w:r>
          </w:p>
        </w:tc>
        <w:tc>
          <w:tcPr>
            <w:tcW w:w="932" w:type="dxa"/>
            <w:gridSpan w:val="2"/>
            <w:tcMar>
              <w:top w:w="0" w:type="dxa"/>
              <w:left w:w="45" w:type="dxa"/>
              <w:bottom w:w="0" w:type="dxa"/>
              <w:right w:w="45" w:type="dxa"/>
            </w:tcMar>
            <w:vAlign w:val="center"/>
          </w:tcPr>
          <w:p w14:paraId="20DC301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用人单位和社保部门</w:t>
            </w:r>
          </w:p>
        </w:tc>
        <w:tc>
          <w:tcPr>
            <w:tcW w:w="768" w:type="dxa"/>
            <w:tcMar>
              <w:top w:w="0" w:type="dxa"/>
              <w:left w:w="45" w:type="dxa"/>
              <w:bottom w:w="0" w:type="dxa"/>
              <w:right w:w="45" w:type="dxa"/>
            </w:tcMar>
            <w:vAlign w:val="center"/>
          </w:tcPr>
          <w:p w14:paraId="3A2CE9A6"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594" w:type="dxa"/>
            <w:gridSpan w:val="2"/>
            <w:tcMar>
              <w:top w:w="0" w:type="dxa"/>
              <w:left w:w="45" w:type="dxa"/>
              <w:bottom w:w="0" w:type="dxa"/>
              <w:right w:w="45" w:type="dxa"/>
            </w:tcMar>
            <w:vAlign w:val="center"/>
          </w:tcPr>
          <w:p w14:paraId="680C473D"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3A15E95E"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21" w:type="dxa"/>
            <w:gridSpan w:val="2"/>
            <w:tcMar>
              <w:top w:w="0" w:type="dxa"/>
              <w:left w:w="45" w:type="dxa"/>
              <w:bottom w:w="0" w:type="dxa"/>
              <w:right w:w="45" w:type="dxa"/>
            </w:tcMar>
            <w:vAlign w:val="center"/>
          </w:tcPr>
          <w:p w14:paraId="75A69ECD"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14270EA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公共服务事项依申请类</w:t>
            </w:r>
          </w:p>
        </w:tc>
      </w:tr>
      <w:tr w:rsidR="005814D7" w14:paraId="26408CD2" w14:textId="77777777">
        <w:trPr>
          <w:trHeight w:val="919"/>
          <w:jc w:val="center"/>
        </w:trPr>
        <w:tc>
          <w:tcPr>
            <w:tcW w:w="800" w:type="dxa"/>
            <w:tcMar>
              <w:top w:w="0" w:type="dxa"/>
              <w:left w:w="45" w:type="dxa"/>
              <w:bottom w:w="0" w:type="dxa"/>
              <w:right w:w="45" w:type="dxa"/>
            </w:tcMar>
            <w:vAlign w:val="center"/>
          </w:tcPr>
          <w:p w14:paraId="1F6AB6F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48</w:t>
            </w:r>
          </w:p>
        </w:tc>
        <w:tc>
          <w:tcPr>
            <w:tcW w:w="931" w:type="dxa"/>
            <w:tcMar>
              <w:top w:w="0" w:type="dxa"/>
              <w:left w:w="45" w:type="dxa"/>
              <w:bottom w:w="0" w:type="dxa"/>
              <w:right w:w="45" w:type="dxa"/>
            </w:tcMar>
            <w:vAlign w:val="center"/>
          </w:tcPr>
          <w:p w14:paraId="5BFA5B7A" w14:textId="77777777" w:rsidR="005814D7" w:rsidRDefault="005814D7">
            <w:pPr>
              <w:spacing w:line="300" w:lineRule="exact"/>
              <w:jc w:val="center"/>
              <w:rPr>
                <w:rFonts w:ascii="方正书宋_GBK" w:eastAsia="方正书宋_GBK"/>
                <w:sz w:val="21"/>
                <w:szCs w:val="21"/>
              </w:rPr>
            </w:pPr>
          </w:p>
        </w:tc>
        <w:tc>
          <w:tcPr>
            <w:tcW w:w="979" w:type="dxa"/>
            <w:tcMar>
              <w:top w:w="0" w:type="dxa"/>
              <w:left w:w="45" w:type="dxa"/>
              <w:bottom w:w="0" w:type="dxa"/>
              <w:right w:w="45" w:type="dxa"/>
            </w:tcMar>
            <w:vAlign w:val="center"/>
          </w:tcPr>
          <w:p w14:paraId="2E943C2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《中华人民共和国残疾人证》新办、补办、换领、变更、</w:t>
            </w:r>
            <w:r>
              <w:rPr>
                <w:rFonts w:ascii="方正书宋_GBK" w:eastAsia="方正书宋_GBK" w:hint="eastAsia"/>
                <w:sz w:val="21"/>
                <w:szCs w:val="21"/>
              </w:rPr>
              <w:lastRenderedPageBreak/>
              <w:t>注销</w:t>
            </w:r>
          </w:p>
        </w:tc>
        <w:tc>
          <w:tcPr>
            <w:tcW w:w="1312" w:type="dxa"/>
            <w:tcMar>
              <w:top w:w="0" w:type="dxa"/>
              <w:left w:w="45" w:type="dxa"/>
              <w:bottom w:w="0" w:type="dxa"/>
              <w:right w:w="45" w:type="dxa"/>
            </w:tcMar>
            <w:vAlign w:val="center"/>
          </w:tcPr>
          <w:p w14:paraId="07D5508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户口本、村（社区）证明材料、相关合法证件</w:t>
            </w:r>
          </w:p>
        </w:tc>
        <w:tc>
          <w:tcPr>
            <w:tcW w:w="721" w:type="dxa"/>
            <w:tcMar>
              <w:top w:w="0" w:type="dxa"/>
              <w:left w:w="45" w:type="dxa"/>
              <w:bottom w:w="0" w:type="dxa"/>
              <w:right w:w="45" w:type="dxa"/>
            </w:tcMar>
            <w:vAlign w:val="center"/>
          </w:tcPr>
          <w:p w14:paraId="1D8038F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申请智力、精神类残疾人证和未成年人申</w:t>
            </w:r>
            <w:r>
              <w:rPr>
                <w:rFonts w:ascii="方正书宋_GBK" w:eastAsia="方正书宋_GBK" w:hint="eastAsia"/>
                <w:sz w:val="21"/>
                <w:szCs w:val="21"/>
              </w:rPr>
              <w:lastRenderedPageBreak/>
              <w:t>请残疾人证 须同时提供的法定监护人证明材料</w:t>
            </w:r>
          </w:p>
        </w:tc>
        <w:tc>
          <w:tcPr>
            <w:tcW w:w="4198" w:type="dxa"/>
            <w:gridSpan w:val="2"/>
            <w:tcMar>
              <w:top w:w="0" w:type="dxa"/>
              <w:left w:w="45" w:type="dxa"/>
              <w:bottom w:w="0" w:type="dxa"/>
              <w:right w:w="45" w:type="dxa"/>
            </w:tcMar>
            <w:vAlign w:val="center"/>
          </w:tcPr>
          <w:p w14:paraId="5B17473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湖南省残联、湖南省卫生计生委、湖南省财政厅《关于印发〈湖南省残疾人证管理办法实施细则〉的通知》（湘残联字〔2017〕53 号）：</w:t>
            </w:r>
          </w:p>
          <w:p w14:paraId="27139B6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第六条 申请智力、精神类残疾人证和未成年人申请残疾人证须同时提供的法定监护人证明材料，为下列三项中任意一项：</w:t>
            </w:r>
          </w:p>
          <w:p w14:paraId="363DFF3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（一）能体现出双方直系血缘关系的户口本；</w:t>
            </w:r>
          </w:p>
          <w:p w14:paraId="03747BF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（二）申请人所在村（社区）出具的说明其双方关系的证明材料；</w:t>
            </w:r>
          </w:p>
          <w:p w14:paraId="26C4287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（三）其他能够证明其双方关系的合法证件。</w:t>
            </w:r>
          </w:p>
        </w:tc>
        <w:tc>
          <w:tcPr>
            <w:tcW w:w="774" w:type="dxa"/>
            <w:gridSpan w:val="2"/>
            <w:tcMar>
              <w:top w:w="0" w:type="dxa"/>
              <w:left w:w="45" w:type="dxa"/>
              <w:bottom w:w="0" w:type="dxa"/>
              <w:right w:w="45" w:type="dxa"/>
            </w:tcMar>
            <w:vAlign w:val="center"/>
          </w:tcPr>
          <w:p w14:paraId="4E513B7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规范性文件</w:t>
            </w:r>
          </w:p>
        </w:tc>
        <w:tc>
          <w:tcPr>
            <w:tcW w:w="990" w:type="dxa"/>
            <w:tcMar>
              <w:top w:w="0" w:type="dxa"/>
              <w:left w:w="45" w:type="dxa"/>
              <w:bottom w:w="0" w:type="dxa"/>
              <w:right w:w="45" w:type="dxa"/>
            </w:tcMar>
            <w:vAlign w:val="center"/>
          </w:tcPr>
          <w:p w14:paraId="1D64179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残联</w:t>
            </w:r>
          </w:p>
        </w:tc>
        <w:tc>
          <w:tcPr>
            <w:tcW w:w="932" w:type="dxa"/>
            <w:gridSpan w:val="2"/>
            <w:tcMar>
              <w:top w:w="0" w:type="dxa"/>
              <w:left w:w="45" w:type="dxa"/>
              <w:bottom w:w="0" w:type="dxa"/>
              <w:right w:w="45" w:type="dxa"/>
            </w:tcMar>
            <w:vAlign w:val="center"/>
          </w:tcPr>
          <w:p w14:paraId="23E97B8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本人或者村（社区）</w:t>
            </w:r>
          </w:p>
        </w:tc>
        <w:tc>
          <w:tcPr>
            <w:tcW w:w="768" w:type="dxa"/>
            <w:tcMar>
              <w:top w:w="0" w:type="dxa"/>
              <w:left w:w="45" w:type="dxa"/>
              <w:bottom w:w="0" w:type="dxa"/>
              <w:right w:w="45" w:type="dxa"/>
            </w:tcMar>
            <w:vAlign w:val="center"/>
          </w:tcPr>
          <w:p w14:paraId="4F35DAEA"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601C252A" w14:textId="77777777" w:rsidR="005814D7" w:rsidRDefault="005814D7">
            <w:pPr>
              <w:spacing w:line="300" w:lineRule="exact"/>
              <w:jc w:val="center"/>
              <w:rPr>
                <w:rFonts w:ascii="方正书宋_GBK" w:eastAsia="方正书宋_GBK"/>
                <w:sz w:val="21"/>
                <w:szCs w:val="21"/>
              </w:rPr>
            </w:pPr>
          </w:p>
        </w:tc>
        <w:tc>
          <w:tcPr>
            <w:tcW w:w="704" w:type="dxa"/>
            <w:gridSpan w:val="2"/>
            <w:tcMar>
              <w:top w:w="0" w:type="dxa"/>
              <w:left w:w="45" w:type="dxa"/>
              <w:bottom w:w="0" w:type="dxa"/>
              <w:right w:w="45" w:type="dxa"/>
            </w:tcMar>
            <w:vAlign w:val="center"/>
          </w:tcPr>
          <w:p w14:paraId="32CA9426"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21" w:type="dxa"/>
            <w:gridSpan w:val="2"/>
            <w:tcMar>
              <w:top w:w="0" w:type="dxa"/>
              <w:left w:w="45" w:type="dxa"/>
              <w:bottom w:w="0" w:type="dxa"/>
              <w:right w:w="45" w:type="dxa"/>
            </w:tcMar>
            <w:vAlign w:val="center"/>
          </w:tcPr>
          <w:p w14:paraId="20A2521E"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E351A5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行政确认</w:t>
            </w:r>
          </w:p>
        </w:tc>
      </w:tr>
      <w:tr w:rsidR="005814D7" w14:paraId="2CBE7A95" w14:textId="77777777">
        <w:trPr>
          <w:trHeight w:val="919"/>
          <w:jc w:val="center"/>
        </w:trPr>
        <w:tc>
          <w:tcPr>
            <w:tcW w:w="15350" w:type="dxa"/>
            <w:gridSpan w:val="21"/>
            <w:tcMar>
              <w:top w:w="0" w:type="dxa"/>
              <w:left w:w="45" w:type="dxa"/>
              <w:bottom w:w="0" w:type="dxa"/>
              <w:right w:w="45" w:type="dxa"/>
            </w:tcMar>
            <w:vAlign w:val="center"/>
          </w:tcPr>
          <w:p w14:paraId="15670884" w14:textId="77777777" w:rsidR="005814D7" w:rsidRDefault="002F3B7A">
            <w:pPr>
              <w:spacing w:line="300" w:lineRule="exact"/>
              <w:jc w:val="center"/>
              <w:rPr>
                <w:rFonts w:ascii="方正书宋_GBK" w:eastAsia="方正书宋_GBK"/>
                <w:sz w:val="28"/>
                <w:szCs w:val="28"/>
              </w:rPr>
            </w:pPr>
            <w:r>
              <w:rPr>
                <w:rFonts w:ascii="方正书宋_GBK" w:eastAsia="方正书宋_GBK" w:hint="eastAsia"/>
                <w:b/>
                <w:bCs/>
                <w:sz w:val="28"/>
                <w:szCs w:val="28"/>
              </w:rPr>
              <w:t>州生态环境局</w:t>
            </w:r>
          </w:p>
        </w:tc>
      </w:tr>
      <w:tr w:rsidR="005814D7" w14:paraId="426592ED" w14:textId="77777777">
        <w:trPr>
          <w:trHeight w:val="919"/>
          <w:jc w:val="center"/>
        </w:trPr>
        <w:tc>
          <w:tcPr>
            <w:tcW w:w="800" w:type="dxa"/>
            <w:tcMar>
              <w:top w:w="0" w:type="dxa"/>
              <w:left w:w="45" w:type="dxa"/>
              <w:bottom w:w="0" w:type="dxa"/>
              <w:right w:w="45" w:type="dxa"/>
            </w:tcMar>
            <w:vAlign w:val="center"/>
          </w:tcPr>
          <w:p w14:paraId="22717CA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49</w:t>
            </w:r>
          </w:p>
        </w:tc>
        <w:tc>
          <w:tcPr>
            <w:tcW w:w="931" w:type="dxa"/>
            <w:tcMar>
              <w:top w:w="0" w:type="dxa"/>
              <w:left w:w="45" w:type="dxa"/>
              <w:bottom w:w="0" w:type="dxa"/>
              <w:right w:w="45" w:type="dxa"/>
            </w:tcMar>
            <w:vAlign w:val="center"/>
          </w:tcPr>
          <w:p w14:paraId="76C8A47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000116007000</w:t>
            </w:r>
          </w:p>
        </w:tc>
        <w:tc>
          <w:tcPr>
            <w:tcW w:w="979" w:type="dxa"/>
            <w:tcMar>
              <w:top w:w="0" w:type="dxa"/>
              <w:left w:w="45" w:type="dxa"/>
              <w:bottom w:w="0" w:type="dxa"/>
              <w:right w:w="45" w:type="dxa"/>
            </w:tcMar>
            <w:vAlign w:val="center"/>
          </w:tcPr>
          <w:p w14:paraId="0A59EB6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危险废物经营许可</w:t>
            </w:r>
          </w:p>
        </w:tc>
        <w:tc>
          <w:tcPr>
            <w:tcW w:w="1312" w:type="dxa"/>
            <w:tcMar>
              <w:top w:w="0" w:type="dxa"/>
              <w:left w:w="45" w:type="dxa"/>
              <w:bottom w:w="0" w:type="dxa"/>
              <w:right w:w="45" w:type="dxa"/>
            </w:tcMar>
            <w:vAlign w:val="center"/>
          </w:tcPr>
          <w:p w14:paraId="36A8B29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技术人员资质证明</w:t>
            </w:r>
          </w:p>
        </w:tc>
        <w:tc>
          <w:tcPr>
            <w:tcW w:w="721" w:type="dxa"/>
            <w:tcMar>
              <w:top w:w="0" w:type="dxa"/>
              <w:left w:w="45" w:type="dxa"/>
              <w:bottom w:w="0" w:type="dxa"/>
              <w:right w:w="45" w:type="dxa"/>
            </w:tcMar>
            <w:vAlign w:val="center"/>
          </w:tcPr>
          <w:p w14:paraId="00D86BC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危险废物经营许可</w:t>
            </w:r>
          </w:p>
        </w:tc>
        <w:tc>
          <w:tcPr>
            <w:tcW w:w="4198" w:type="dxa"/>
            <w:gridSpan w:val="2"/>
            <w:tcMar>
              <w:top w:w="0" w:type="dxa"/>
              <w:left w:w="45" w:type="dxa"/>
              <w:bottom w:w="0" w:type="dxa"/>
              <w:right w:w="45" w:type="dxa"/>
            </w:tcMar>
            <w:vAlign w:val="center"/>
          </w:tcPr>
          <w:p w14:paraId="09AC779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r>
              <w:rPr>
                <w:rFonts w:ascii="方正书宋_GBK" w:eastAsia="方正书宋_GBK" w:hint="eastAsia"/>
                <w:sz w:val="21"/>
                <w:szCs w:val="21"/>
                <w:lang w:val="zh-TW" w:eastAsia="zh-TW"/>
              </w:rPr>
              <w:t>危险废物经营许可证管理办法</w:t>
            </w:r>
            <w:r>
              <w:rPr>
                <w:rFonts w:ascii="方正书宋_GBK" w:eastAsia="方正书宋_GBK" w:hint="eastAsia"/>
                <w:sz w:val="21"/>
                <w:szCs w:val="21"/>
              </w:rPr>
              <w:t>》第五条申请领取危险废物收集、贮存、处置综合经营许可证，应当具备下列条件：（一）有3名以上环境工程专业或者相关专业中级以上职称，并有3年以上固体废物污染治理经历的技术人员；</w:t>
            </w:r>
          </w:p>
          <w:p w14:paraId="387550DF" w14:textId="77777777" w:rsidR="005814D7" w:rsidRDefault="005814D7">
            <w:pPr>
              <w:spacing w:line="300" w:lineRule="exact"/>
              <w:jc w:val="center"/>
              <w:rPr>
                <w:rFonts w:ascii="方正书宋_GBK" w:eastAsia="方正书宋_GBK"/>
                <w:sz w:val="21"/>
                <w:szCs w:val="21"/>
              </w:rPr>
            </w:pPr>
          </w:p>
          <w:p w14:paraId="07AC5F02"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7AC57F6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5B49A2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生态环境主管部门</w:t>
            </w:r>
          </w:p>
        </w:tc>
        <w:tc>
          <w:tcPr>
            <w:tcW w:w="932" w:type="dxa"/>
            <w:gridSpan w:val="2"/>
            <w:tcMar>
              <w:top w:w="0" w:type="dxa"/>
              <w:left w:w="45" w:type="dxa"/>
              <w:bottom w:w="0" w:type="dxa"/>
              <w:right w:w="45" w:type="dxa"/>
            </w:tcMar>
            <w:vAlign w:val="center"/>
          </w:tcPr>
          <w:p w14:paraId="7C8ADC5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申请单位</w:t>
            </w:r>
          </w:p>
        </w:tc>
        <w:tc>
          <w:tcPr>
            <w:tcW w:w="768" w:type="dxa"/>
            <w:tcMar>
              <w:top w:w="0" w:type="dxa"/>
              <w:left w:w="45" w:type="dxa"/>
              <w:bottom w:w="0" w:type="dxa"/>
              <w:right w:w="45" w:type="dxa"/>
            </w:tcMar>
            <w:vAlign w:val="center"/>
          </w:tcPr>
          <w:p w14:paraId="76345124"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019DA5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0ADB57F0"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BC95B78"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16C6D6C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w:t>
            </w:r>
          </w:p>
          <w:p w14:paraId="652B1F8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许可</w:t>
            </w:r>
          </w:p>
        </w:tc>
      </w:tr>
      <w:tr w:rsidR="005814D7" w14:paraId="4FD0C26D" w14:textId="77777777">
        <w:trPr>
          <w:trHeight w:val="919"/>
          <w:jc w:val="center"/>
        </w:trPr>
        <w:tc>
          <w:tcPr>
            <w:tcW w:w="800" w:type="dxa"/>
            <w:tcMar>
              <w:top w:w="0" w:type="dxa"/>
              <w:left w:w="45" w:type="dxa"/>
              <w:bottom w:w="0" w:type="dxa"/>
              <w:right w:w="45" w:type="dxa"/>
            </w:tcMar>
            <w:vAlign w:val="center"/>
          </w:tcPr>
          <w:p w14:paraId="4DC264D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50</w:t>
            </w:r>
          </w:p>
        </w:tc>
        <w:tc>
          <w:tcPr>
            <w:tcW w:w="931" w:type="dxa"/>
            <w:tcMar>
              <w:top w:w="0" w:type="dxa"/>
              <w:left w:w="45" w:type="dxa"/>
              <w:bottom w:w="0" w:type="dxa"/>
              <w:right w:w="45" w:type="dxa"/>
            </w:tcMar>
            <w:vAlign w:val="center"/>
          </w:tcPr>
          <w:p w14:paraId="35A4592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000116006000</w:t>
            </w:r>
          </w:p>
        </w:tc>
        <w:tc>
          <w:tcPr>
            <w:tcW w:w="979" w:type="dxa"/>
            <w:tcMar>
              <w:top w:w="0" w:type="dxa"/>
              <w:left w:w="45" w:type="dxa"/>
              <w:bottom w:w="0" w:type="dxa"/>
              <w:right w:w="45" w:type="dxa"/>
            </w:tcMar>
            <w:vAlign w:val="center"/>
          </w:tcPr>
          <w:p w14:paraId="7CFD62C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废弃电器电子产品处理企业资格审批</w:t>
            </w:r>
          </w:p>
        </w:tc>
        <w:tc>
          <w:tcPr>
            <w:tcW w:w="1312" w:type="dxa"/>
            <w:tcMar>
              <w:top w:w="0" w:type="dxa"/>
              <w:left w:w="45" w:type="dxa"/>
              <w:bottom w:w="0" w:type="dxa"/>
              <w:right w:w="45" w:type="dxa"/>
            </w:tcMar>
            <w:vAlign w:val="center"/>
          </w:tcPr>
          <w:p w14:paraId="1FC3EAF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安全、质量和环境保护的专业技术人员执业证书及培训证书</w:t>
            </w:r>
          </w:p>
        </w:tc>
        <w:tc>
          <w:tcPr>
            <w:tcW w:w="721" w:type="dxa"/>
            <w:tcMar>
              <w:top w:w="0" w:type="dxa"/>
              <w:left w:w="45" w:type="dxa"/>
              <w:bottom w:w="0" w:type="dxa"/>
              <w:right w:w="45" w:type="dxa"/>
            </w:tcMar>
            <w:vAlign w:val="center"/>
          </w:tcPr>
          <w:p w14:paraId="3A1A3B9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废弃电器电子产品处理企业资格审批</w:t>
            </w:r>
          </w:p>
        </w:tc>
        <w:tc>
          <w:tcPr>
            <w:tcW w:w="4198" w:type="dxa"/>
            <w:gridSpan w:val="2"/>
            <w:tcMar>
              <w:top w:w="0" w:type="dxa"/>
              <w:left w:w="45" w:type="dxa"/>
              <w:bottom w:w="0" w:type="dxa"/>
              <w:right w:w="45" w:type="dxa"/>
            </w:tcMar>
            <w:vAlign w:val="center"/>
          </w:tcPr>
          <w:p w14:paraId="1B6C96E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r>
              <w:rPr>
                <w:rFonts w:ascii="方正书宋_GBK" w:eastAsia="方正书宋_GBK" w:hint="eastAsia"/>
                <w:sz w:val="21"/>
                <w:szCs w:val="21"/>
                <w:lang w:eastAsia="en-US"/>
              </w:rPr>
              <w:t>废弃电器电子产品回收处理管理条例</w:t>
            </w:r>
            <w:r>
              <w:rPr>
                <w:rFonts w:ascii="方正书宋_GBK" w:eastAsia="方正书宋_GBK" w:hint="eastAsia"/>
                <w:sz w:val="21"/>
                <w:szCs w:val="21"/>
              </w:rPr>
              <w:t>》</w:t>
            </w:r>
            <w:r>
              <w:rPr>
                <w:rFonts w:ascii="方正书宋_GBK" w:eastAsia="方正书宋_GBK" w:hint="eastAsia"/>
                <w:sz w:val="21"/>
                <w:szCs w:val="21"/>
                <w:lang w:eastAsia="en-US"/>
              </w:rPr>
              <w:t>（2019年修正）第二十三条　申请废弃电器电子产品处理资格，应当具备下列条件：（一）具备完善的废弃电器电子产品处理设施；（二）具有对不能完全处理的废弃电器电子产品的妥善利用或者处置方案；（三）具有与所处理的废弃电器电子产品相适应的分拣、包装以及其他设备；（四）具有相关安全、质量和环境保护的专业技术人员。</w:t>
            </w:r>
          </w:p>
        </w:tc>
        <w:tc>
          <w:tcPr>
            <w:tcW w:w="774" w:type="dxa"/>
            <w:gridSpan w:val="2"/>
            <w:tcMar>
              <w:top w:w="0" w:type="dxa"/>
              <w:left w:w="45" w:type="dxa"/>
              <w:bottom w:w="0" w:type="dxa"/>
              <w:right w:w="45" w:type="dxa"/>
            </w:tcMar>
            <w:vAlign w:val="center"/>
          </w:tcPr>
          <w:p w14:paraId="2FE5D23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1EBF627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生态环境主管部门</w:t>
            </w:r>
          </w:p>
        </w:tc>
        <w:tc>
          <w:tcPr>
            <w:tcW w:w="932" w:type="dxa"/>
            <w:gridSpan w:val="2"/>
            <w:tcMar>
              <w:top w:w="0" w:type="dxa"/>
              <w:left w:w="45" w:type="dxa"/>
              <w:bottom w:w="0" w:type="dxa"/>
              <w:right w:w="45" w:type="dxa"/>
            </w:tcMar>
            <w:vAlign w:val="center"/>
          </w:tcPr>
          <w:p w14:paraId="2F30AC0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申请单位</w:t>
            </w:r>
          </w:p>
        </w:tc>
        <w:tc>
          <w:tcPr>
            <w:tcW w:w="768" w:type="dxa"/>
            <w:tcMar>
              <w:top w:w="0" w:type="dxa"/>
              <w:left w:w="45" w:type="dxa"/>
              <w:bottom w:w="0" w:type="dxa"/>
              <w:right w:w="45" w:type="dxa"/>
            </w:tcMar>
            <w:vAlign w:val="center"/>
          </w:tcPr>
          <w:p w14:paraId="79441846"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44643B2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543F1007"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256BEDA"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24E470A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w:t>
            </w:r>
          </w:p>
          <w:p w14:paraId="6AC2D77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许可</w:t>
            </w:r>
          </w:p>
        </w:tc>
      </w:tr>
      <w:tr w:rsidR="005814D7" w14:paraId="0CF24C75" w14:textId="77777777">
        <w:trPr>
          <w:trHeight w:val="919"/>
          <w:jc w:val="center"/>
        </w:trPr>
        <w:tc>
          <w:tcPr>
            <w:tcW w:w="800" w:type="dxa"/>
            <w:tcMar>
              <w:top w:w="0" w:type="dxa"/>
              <w:left w:w="45" w:type="dxa"/>
              <w:bottom w:w="0" w:type="dxa"/>
              <w:right w:w="45" w:type="dxa"/>
            </w:tcMar>
            <w:vAlign w:val="center"/>
          </w:tcPr>
          <w:p w14:paraId="16BFB36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51</w:t>
            </w:r>
          </w:p>
        </w:tc>
        <w:tc>
          <w:tcPr>
            <w:tcW w:w="931" w:type="dxa"/>
            <w:tcMar>
              <w:top w:w="0" w:type="dxa"/>
              <w:left w:w="45" w:type="dxa"/>
              <w:bottom w:w="0" w:type="dxa"/>
              <w:right w:w="45" w:type="dxa"/>
            </w:tcMar>
            <w:vAlign w:val="center"/>
          </w:tcPr>
          <w:p w14:paraId="53524E2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000116013000</w:t>
            </w:r>
          </w:p>
        </w:tc>
        <w:tc>
          <w:tcPr>
            <w:tcW w:w="979" w:type="dxa"/>
            <w:tcMar>
              <w:top w:w="0" w:type="dxa"/>
              <w:left w:w="45" w:type="dxa"/>
              <w:bottom w:w="0" w:type="dxa"/>
              <w:right w:w="45" w:type="dxa"/>
            </w:tcMar>
            <w:vAlign w:val="center"/>
          </w:tcPr>
          <w:p w14:paraId="178D494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放射性同位素转让审批</w:t>
            </w:r>
          </w:p>
        </w:tc>
        <w:tc>
          <w:tcPr>
            <w:tcW w:w="1312" w:type="dxa"/>
            <w:tcMar>
              <w:top w:w="0" w:type="dxa"/>
              <w:left w:w="45" w:type="dxa"/>
              <w:bottom w:w="0" w:type="dxa"/>
              <w:right w:w="45" w:type="dxa"/>
            </w:tcMar>
            <w:vAlign w:val="center"/>
          </w:tcPr>
          <w:p w14:paraId="2240B5C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转出、转入单位的许可证复印件</w:t>
            </w:r>
          </w:p>
        </w:tc>
        <w:tc>
          <w:tcPr>
            <w:tcW w:w="721" w:type="dxa"/>
            <w:tcMar>
              <w:top w:w="0" w:type="dxa"/>
              <w:left w:w="45" w:type="dxa"/>
              <w:bottom w:w="0" w:type="dxa"/>
              <w:right w:w="45" w:type="dxa"/>
            </w:tcMar>
            <w:vAlign w:val="center"/>
          </w:tcPr>
          <w:p w14:paraId="2789973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放射性同位素转让审批</w:t>
            </w:r>
          </w:p>
        </w:tc>
        <w:tc>
          <w:tcPr>
            <w:tcW w:w="4198" w:type="dxa"/>
            <w:gridSpan w:val="2"/>
            <w:tcMar>
              <w:top w:w="0" w:type="dxa"/>
              <w:left w:w="45" w:type="dxa"/>
              <w:bottom w:w="0" w:type="dxa"/>
              <w:right w:w="45" w:type="dxa"/>
            </w:tcMar>
            <w:vAlign w:val="center"/>
          </w:tcPr>
          <w:p w14:paraId="647AD43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r>
              <w:rPr>
                <w:rFonts w:ascii="方正书宋_GBK" w:eastAsia="方正书宋_GBK" w:hint="eastAsia"/>
                <w:sz w:val="21"/>
                <w:szCs w:val="21"/>
                <w:lang w:eastAsia="en-US"/>
              </w:rPr>
              <w:t>放射性同位素与射线装置安全许可管理办法</w:t>
            </w:r>
            <w:r>
              <w:rPr>
                <w:rFonts w:ascii="方正书宋_GBK" w:eastAsia="方正书宋_GBK" w:hint="eastAsia"/>
                <w:sz w:val="21"/>
                <w:szCs w:val="21"/>
              </w:rPr>
              <w:t>》</w:t>
            </w:r>
            <w:r>
              <w:rPr>
                <w:rFonts w:ascii="方正书宋_GBK" w:eastAsia="方正书宋_GBK" w:hint="eastAsia"/>
                <w:sz w:val="21"/>
                <w:szCs w:val="21"/>
                <w:lang w:eastAsia="en-US"/>
              </w:rPr>
              <w:t>第三十二条</w:t>
            </w:r>
            <w:r>
              <w:rPr>
                <w:rFonts w:ascii="方正书宋_GBK" w:eastAsia="方正书宋_GBK" w:hint="eastAsia"/>
                <w:sz w:val="21"/>
                <w:szCs w:val="21"/>
                <w:lang w:eastAsia="en-US"/>
              </w:rPr>
              <w:t> </w:t>
            </w:r>
            <w:r>
              <w:rPr>
                <w:rFonts w:ascii="方正书宋_GBK" w:eastAsia="方正书宋_GBK" w:hint="eastAsia"/>
                <w:sz w:val="21"/>
                <w:szCs w:val="21"/>
                <w:lang w:eastAsia="en-US"/>
              </w:rPr>
              <w:t>转入放射性同位素的单位应当于转让前向所地省级环境保护主管部门提交放射性同位素转让审批表，并提交下列材料:(一)转出、转入单位的许可证;(二)放射性同位素使用期满后的处理方案;(三)转让双方签订的转让协议。</w:t>
            </w:r>
          </w:p>
        </w:tc>
        <w:tc>
          <w:tcPr>
            <w:tcW w:w="774" w:type="dxa"/>
            <w:gridSpan w:val="2"/>
            <w:tcMar>
              <w:top w:w="0" w:type="dxa"/>
              <w:left w:w="45" w:type="dxa"/>
              <w:bottom w:w="0" w:type="dxa"/>
              <w:right w:w="45" w:type="dxa"/>
            </w:tcMar>
            <w:vAlign w:val="center"/>
          </w:tcPr>
          <w:p w14:paraId="572D68B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4177A5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生态环境主管部门</w:t>
            </w:r>
          </w:p>
        </w:tc>
        <w:tc>
          <w:tcPr>
            <w:tcW w:w="932" w:type="dxa"/>
            <w:gridSpan w:val="2"/>
            <w:tcMar>
              <w:top w:w="0" w:type="dxa"/>
              <w:left w:w="45" w:type="dxa"/>
              <w:bottom w:w="0" w:type="dxa"/>
              <w:right w:w="45" w:type="dxa"/>
            </w:tcMar>
            <w:vAlign w:val="center"/>
          </w:tcPr>
          <w:p w14:paraId="13BE36F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申请单位</w:t>
            </w:r>
          </w:p>
        </w:tc>
        <w:tc>
          <w:tcPr>
            <w:tcW w:w="768" w:type="dxa"/>
            <w:tcMar>
              <w:top w:w="0" w:type="dxa"/>
              <w:left w:w="45" w:type="dxa"/>
              <w:bottom w:w="0" w:type="dxa"/>
              <w:right w:w="45" w:type="dxa"/>
            </w:tcMar>
            <w:vAlign w:val="center"/>
          </w:tcPr>
          <w:p w14:paraId="034FCB99"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742579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37271FBD"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72F96502"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64A4E54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w:t>
            </w:r>
          </w:p>
          <w:p w14:paraId="24FCAFD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许可</w:t>
            </w:r>
          </w:p>
        </w:tc>
      </w:tr>
      <w:tr w:rsidR="005814D7" w14:paraId="33D63802" w14:textId="77777777">
        <w:trPr>
          <w:trHeight w:val="919"/>
          <w:jc w:val="center"/>
        </w:trPr>
        <w:tc>
          <w:tcPr>
            <w:tcW w:w="15350" w:type="dxa"/>
            <w:gridSpan w:val="21"/>
            <w:tcMar>
              <w:top w:w="0" w:type="dxa"/>
              <w:left w:w="45" w:type="dxa"/>
              <w:bottom w:w="0" w:type="dxa"/>
              <w:right w:w="45" w:type="dxa"/>
            </w:tcMar>
            <w:vAlign w:val="center"/>
          </w:tcPr>
          <w:p w14:paraId="466BE252" w14:textId="77777777" w:rsidR="005814D7" w:rsidRDefault="002F3B7A">
            <w:pPr>
              <w:spacing w:line="300" w:lineRule="exact"/>
              <w:jc w:val="center"/>
              <w:rPr>
                <w:rFonts w:ascii="方正书宋_GBK" w:eastAsia="方正书宋_GBK"/>
                <w:sz w:val="28"/>
                <w:szCs w:val="28"/>
              </w:rPr>
            </w:pPr>
            <w:r>
              <w:rPr>
                <w:rFonts w:ascii="方正书宋_GBK" w:eastAsia="方正书宋_GBK" w:hint="eastAsia"/>
                <w:b/>
                <w:bCs/>
                <w:sz w:val="28"/>
                <w:szCs w:val="28"/>
              </w:rPr>
              <w:t>州林业局</w:t>
            </w:r>
          </w:p>
        </w:tc>
      </w:tr>
      <w:tr w:rsidR="005814D7" w14:paraId="16D07659" w14:textId="77777777">
        <w:trPr>
          <w:trHeight w:val="919"/>
          <w:jc w:val="center"/>
        </w:trPr>
        <w:tc>
          <w:tcPr>
            <w:tcW w:w="800" w:type="dxa"/>
            <w:tcMar>
              <w:top w:w="0" w:type="dxa"/>
              <w:left w:w="45" w:type="dxa"/>
              <w:bottom w:w="0" w:type="dxa"/>
              <w:right w:w="45" w:type="dxa"/>
            </w:tcMar>
            <w:vAlign w:val="center"/>
          </w:tcPr>
          <w:p w14:paraId="3C2F84D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52</w:t>
            </w:r>
          </w:p>
        </w:tc>
        <w:tc>
          <w:tcPr>
            <w:tcW w:w="931" w:type="dxa"/>
            <w:tcMar>
              <w:top w:w="0" w:type="dxa"/>
              <w:left w:w="45" w:type="dxa"/>
              <w:bottom w:w="0" w:type="dxa"/>
              <w:right w:w="45" w:type="dxa"/>
            </w:tcMar>
            <w:vAlign w:val="center"/>
          </w:tcPr>
          <w:p w14:paraId="0608C77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430164009W00</w:t>
            </w:r>
          </w:p>
        </w:tc>
        <w:tc>
          <w:tcPr>
            <w:tcW w:w="979" w:type="dxa"/>
            <w:tcMar>
              <w:top w:w="0" w:type="dxa"/>
              <w:left w:w="45" w:type="dxa"/>
              <w:bottom w:w="0" w:type="dxa"/>
              <w:right w:w="45" w:type="dxa"/>
            </w:tcMar>
            <w:vAlign w:val="center"/>
          </w:tcPr>
          <w:p w14:paraId="19D9B88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主要林木的良种苗木生产、经营许可证核发</w:t>
            </w:r>
          </w:p>
        </w:tc>
        <w:tc>
          <w:tcPr>
            <w:tcW w:w="1312" w:type="dxa"/>
            <w:tcMar>
              <w:top w:w="0" w:type="dxa"/>
              <w:left w:w="45" w:type="dxa"/>
              <w:bottom w:w="0" w:type="dxa"/>
              <w:right w:w="45" w:type="dxa"/>
            </w:tcMar>
            <w:vAlign w:val="center"/>
          </w:tcPr>
          <w:p w14:paraId="50894D7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营业执照或者法人证书复印件</w:t>
            </w:r>
          </w:p>
        </w:tc>
        <w:tc>
          <w:tcPr>
            <w:tcW w:w="721" w:type="dxa"/>
            <w:tcMar>
              <w:top w:w="0" w:type="dxa"/>
              <w:left w:w="45" w:type="dxa"/>
              <w:bottom w:w="0" w:type="dxa"/>
              <w:right w:w="45" w:type="dxa"/>
            </w:tcMar>
            <w:vAlign w:val="center"/>
          </w:tcPr>
          <w:p w14:paraId="3E6DA51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办理林木种子生产经营许可证</w:t>
            </w:r>
          </w:p>
        </w:tc>
        <w:tc>
          <w:tcPr>
            <w:tcW w:w="4198" w:type="dxa"/>
            <w:gridSpan w:val="2"/>
            <w:tcMar>
              <w:top w:w="0" w:type="dxa"/>
              <w:left w:w="45" w:type="dxa"/>
              <w:bottom w:w="0" w:type="dxa"/>
              <w:right w:w="45" w:type="dxa"/>
            </w:tcMar>
            <w:vAlign w:val="center"/>
          </w:tcPr>
          <w:p w14:paraId="0F62916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《林木种子生产经营许可证管理办法》第七条</w:t>
            </w:r>
            <w:r>
              <w:rPr>
                <w:rFonts w:ascii="方正书宋_GBK" w:eastAsia="方正书宋_GBK" w:hint="eastAsia"/>
                <w:sz w:val="21"/>
                <w:szCs w:val="21"/>
              </w:rPr>
              <w:t> </w:t>
            </w:r>
            <w:r>
              <w:rPr>
                <w:rFonts w:ascii="方正书宋_GBK" w:eastAsia="方正书宋_GBK" w:hint="eastAsia"/>
                <w:sz w:val="21"/>
                <w:szCs w:val="21"/>
              </w:rPr>
              <w:t xml:space="preserve"> 申请林木种子生产经营许可证的单位和个人，应当提交下列材料：</w:t>
            </w:r>
            <w:r>
              <w:rPr>
                <w:rFonts w:ascii="方正书宋_GBK" w:eastAsia="方正书宋_GBK" w:hint="eastAsia"/>
                <w:sz w:val="21"/>
                <w:szCs w:val="21"/>
              </w:rPr>
              <w:br/>
              <w:t xml:space="preserve">　　（一）林木种子生产经营许可证申请表。</w:t>
            </w:r>
            <w:r>
              <w:rPr>
                <w:rFonts w:ascii="方正书宋_GBK" w:eastAsia="方正书宋_GBK" w:hint="eastAsia"/>
                <w:sz w:val="21"/>
                <w:szCs w:val="21"/>
              </w:rPr>
              <w:br/>
              <w:t xml:space="preserve">　　（二）营业执照或者法人证书复印件、身份证件复印件；单位还应当提供章程。</w:t>
            </w:r>
            <w:r>
              <w:rPr>
                <w:rFonts w:ascii="方正书宋_GBK" w:eastAsia="方正书宋_GBK" w:hint="eastAsia"/>
                <w:sz w:val="21"/>
                <w:szCs w:val="21"/>
              </w:rPr>
              <w:br/>
              <w:t xml:space="preserve">　　（三）经营场所、生产用地权属证明材料以及生产用地的用途证明材料。</w:t>
            </w:r>
            <w:r>
              <w:rPr>
                <w:rFonts w:ascii="方正书宋_GBK" w:eastAsia="方正书宋_GBK" w:hint="eastAsia"/>
                <w:sz w:val="21"/>
                <w:szCs w:val="21"/>
              </w:rPr>
              <w:br/>
              <w:t xml:space="preserve">　　（四）林木种子生产、加工、检验、储藏等设施和仪器设备的所有权或者使用权说明材料以及照片。</w:t>
            </w:r>
            <w:r>
              <w:rPr>
                <w:rFonts w:ascii="方正书宋_GBK" w:eastAsia="方正书宋_GBK" w:hint="eastAsia"/>
                <w:sz w:val="21"/>
                <w:szCs w:val="21"/>
              </w:rPr>
              <w:br/>
              <w:t xml:space="preserve">　　（五）林木种子生产、检验、加工、储藏等技术人员基本情况的说明材料以及劳动合同。</w:t>
            </w:r>
          </w:p>
        </w:tc>
        <w:tc>
          <w:tcPr>
            <w:tcW w:w="774" w:type="dxa"/>
            <w:gridSpan w:val="2"/>
            <w:tcMar>
              <w:top w:w="0" w:type="dxa"/>
              <w:left w:w="45" w:type="dxa"/>
              <w:bottom w:w="0" w:type="dxa"/>
              <w:right w:w="45" w:type="dxa"/>
            </w:tcMar>
            <w:vAlign w:val="center"/>
          </w:tcPr>
          <w:p w14:paraId="5370416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法律、部门规章</w:t>
            </w:r>
          </w:p>
        </w:tc>
        <w:tc>
          <w:tcPr>
            <w:tcW w:w="990" w:type="dxa"/>
            <w:tcMar>
              <w:top w:w="0" w:type="dxa"/>
              <w:left w:w="45" w:type="dxa"/>
              <w:bottom w:w="0" w:type="dxa"/>
              <w:right w:w="45" w:type="dxa"/>
            </w:tcMar>
            <w:vAlign w:val="center"/>
          </w:tcPr>
          <w:p w14:paraId="14890BD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省级、市级林业主管部门</w:t>
            </w:r>
          </w:p>
        </w:tc>
        <w:tc>
          <w:tcPr>
            <w:tcW w:w="932" w:type="dxa"/>
            <w:gridSpan w:val="2"/>
            <w:tcMar>
              <w:top w:w="0" w:type="dxa"/>
              <w:left w:w="45" w:type="dxa"/>
              <w:bottom w:w="0" w:type="dxa"/>
              <w:right w:w="45" w:type="dxa"/>
            </w:tcMar>
            <w:vAlign w:val="center"/>
          </w:tcPr>
          <w:p w14:paraId="68981CA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市场监督管理局或事业单位登记管理局</w:t>
            </w:r>
          </w:p>
        </w:tc>
        <w:tc>
          <w:tcPr>
            <w:tcW w:w="768" w:type="dxa"/>
            <w:tcMar>
              <w:top w:w="0" w:type="dxa"/>
              <w:left w:w="45" w:type="dxa"/>
              <w:bottom w:w="0" w:type="dxa"/>
              <w:right w:w="45" w:type="dxa"/>
            </w:tcMar>
            <w:vAlign w:val="center"/>
          </w:tcPr>
          <w:p w14:paraId="2E8F516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594" w:type="dxa"/>
            <w:gridSpan w:val="2"/>
            <w:tcMar>
              <w:top w:w="0" w:type="dxa"/>
              <w:left w:w="45" w:type="dxa"/>
              <w:bottom w:w="0" w:type="dxa"/>
              <w:right w:w="45" w:type="dxa"/>
            </w:tcMar>
            <w:vAlign w:val="center"/>
          </w:tcPr>
          <w:p w14:paraId="4B330BD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00597FF6"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048EBFD6"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362227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3AD3735B" w14:textId="77777777">
        <w:trPr>
          <w:trHeight w:val="919"/>
          <w:jc w:val="center"/>
        </w:trPr>
        <w:tc>
          <w:tcPr>
            <w:tcW w:w="800" w:type="dxa"/>
            <w:tcMar>
              <w:top w:w="0" w:type="dxa"/>
              <w:left w:w="45" w:type="dxa"/>
              <w:bottom w:w="0" w:type="dxa"/>
              <w:right w:w="45" w:type="dxa"/>
            </w:tcMar>
            <w:vAlign w:val="center"/>
          </w:tcPr>
          <w:p w14:paraId="5658FC7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53</w:t>
            </w:r>
          </w:p>
        </w:tc>
        <w:tc>
          <w:tcPr>
            <w:tcW w:w="931" w:type="dxa"/>
            <w:tcMar>
              <w:top w:w="0" w:type="dxa"/>
              <w:left w:w="45" w:type="dxa"/>
              <w:bottom w:w="0" w:type="dxa"/>
              <w:right w:w="45" w:type="dxa"/>
            </w:tcMar>
            <w:vAlign w:val="center"/>
          </w:tcPr>
          <w:p w14:paraId="2EDB1E2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430164009W00</w:t>
            </w:r>
          </w:p>
        </w:tc>
        <w:tc>
          <w:tcPr>
            <w:tcW w:w="979" w:type="dxa"/>
            <w:tcMar>
              <w:top w:w="0" w:type="dxa"/>
              <w:left w:w="45" w:type="dxa"/>
              <w:bottom w:w="0" w:type="dxa"/>
              <w:right w:w="45" w:type="dxa"/>
            </w:tcMar>
            <w:vAlign w:val="center"/>
          </w:tcPr>
          <w:p w14:paraId="27218B3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主要林木的良种苗木生产、</w:t>
            </w:r>
            <w:r>
              <w:rPr>
                <w:rFonts w:ascii="方正书宋_GBK" w:eastAsia="方正书宋_GBK" w:hint="eastAsia"/>
                <w:sz w:val="21"/>
                <w:szCs w:val="21"/>
              </w:rPr>
              <w:lastRenderedPageBreak/>
              <w:t>经营许可证核发</w:t>
            </w:r>
          </w:p>
        </w:tc>
        <w:tc>
          <w:tcPr>
            <w:tcW w:w="1312" w:type="dxa"/>
            <w:tcMar>
              <w:top w:w="0" w:type="dxa"/>
              <w:left w:w="45" w:type="dxa"/>
              <w:bottom w:w="0" w:type="dxa"/>
              <w:right w:w="45" w:type="dxa"/>
            </w:tcMar>
            <w:vAlign w:val="center"/>
          </w:tcPr>
          <w:p w14:paraId="4CE6F29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身份证件复印件</w:t>
            </w:r>
          </w:p>
        </w:tc>
        <w:tc>
          <w:tcPr>
            <w:tcW w:w="721" w:type="dxa"/>
            <w:tcMar>
              <w:top w:w="0" w:type="dxa"/>
              <w:left w:w="45" w:type="dxa"/>
              <w:bottom w:w="0" w:type="dxa"/>
              <w:right w:w="45" w:type="dxa"/>
            </w:tcMar>
            <w:vAlign w:val="center"/>
          </w:tcPr>
          <w:p w14:paraId="52F6098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办理林木种子生产经</w:t>
            </w:r>
            <w:r>
              <w:rPr>
                <w:rFonts w:ascii="方正书宋_GBK" w:eastAsia="方正书宋_GBK" w:hint="eastAsia"/>
                <w:sz w:val="21"/>
                <w:szCs w:val="21"/>
              </w:rPr>
              <w:lastRenderedPageBreak/>
              <w:t>营许可证</w:t>
            </w:r>
          </w:p>
        </w:tc>
        <w:tc>
          <w:tcPr>
            <w:tcW w:w="4198" w:type="dxa"/>
            <w:gridSpan w:val="2"/>
            <w:tcMar>
              <w:top w:w="0" w:type="dxa"/>
              <w:left w:w="45" w:type="dxa"/>
              <w:bottom w:w="0" w:type="dxa"/>
              <w:right w:w="45" w:type="dxa"/>
            </w:tcMar>
            <w:vAlign w:val="center"/>
          </w:tcPr>
          <w:p w14:paraId="43D8B5D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《林木种子生产经营许可证管理办法》第七条</w:t>
            </w:r>
            <w:r>
              <w:rPr>
                <w:rFonts w:ascii="方正书宋_GBK" w:eastAsia="方正书宋_GBK" w:hint="eastAsia"/>
                <w:sz w:val="21"/>
                <w:szCs w:val="21"/>
              </w:rPr>
              <w:t> </w:t>
            </w:r>
            <w:r>
              <w:rPr>
                <w:rFonts w:ascii="方正书宋_GBK" w:eastAsia="方正书宋_GBK" w:hint="eastAsia"/>
                <w:sz w:val="21"/>
                <w:szCs w:val="21"/>
              </w:rPr>
              <w:t xml:space="preserve"> 申请林木种子生产经营许可证的单位和个人，应当提交下列材料：</w:t>
            </w:r>
            <w:r>
              <w:rPr>
                <w:rFonts w:ascii="方正书宋_GBK" w:eastAsia="方正书宋_GBK" w:hint="eastAsia"/>
                <w:sz w:val="21"/>
                <w:szCs w:val="21"/>
              </w:rPr>
              <w:br/>
            </w:r>
            <w:r>
              <w:rPr>
                <w:rFonts w:ascii="方正书宋_GBK" w:eastAsia="方正书宋_GBK" w:hint="eastAsia"/>
                <w:sz w:val="21"/>
                <w:szCs w:val="21"/>
              </w:rPr>
              <w:lastRenderedPageBreak/>
              <w:t xml:space="preserve">　　（一）林木种子生产经营许可证申请表。</w:t>
            </w:r>
            <w:r>
              <w:rPr>
                <w:rFonts w:ascii="方正书宋_GBK" w:eastAsia="方正书宋_GBK" w:hint="eastAsia"/>
                <w:sz w:val="21"/>
                <w:szCs w:val="21"/>
              </w:rPr>
              <w:br/>
              <w:t xml:space="preserve">　　（二）营业执照或者法人证书复印件、身份证件复印件；单位还应当提供章程。</w:t>
            </w:r>
            <w:r>
              <w:rPr>
                <w:rFonts w:ascii="方正书宋_GBK" w:eastAsia="方正书宋_GBK" w:hint="eastAsia"/>
                <w:sz w:val="21"/>
                <w:szCs w:val="21"/>
              </w:rPr>
              <w:br/>
              <w:t xml:space="preserve">　　（三）经营场所、生产用地权属证明材料以及生产用地的用途证明材料。</w:t>
            </w:r>
            <w:r>
              <w:rPr>
                <w:rFonts w:ascii="方正书宋_GBK" w:eastAsia="方正书宋_GBK" w:hint="eastAsia"/>
                <w:sz w:val="21"/>
                <w:szCs w:val="21"/>
              </w:rPr>
              <w:br/>
              <w:t xml:space="preserve">　　（四）林木种子生产、加工、检验、储藏等设施和仪器设备的所有权或者使用权说明材料以及照片。</w:t>
            </w:r>
            <w:r>
              <w:rPr>
                <w:rFonts w:ascii="方正书宋_GBK" w:eastAsia="方正书宋_GBK" w:hint="eastAsia"/>
                <w:sz w:val="21"/>
                <w:szCs w:val="21"/>
              </w:rPr>
              <w:br/>
              <w:t xml:space="preserve">　　（五）林木种子生产、检验、加工、储藏等技术人员基本情况的说明材料以及劳动合同。</w:t>
            </w:r>
          </w:p>
        </w:tc>
        <w:tc>
          <w:tcPr>
            <w:tcW w:w="774" w:type="dxa"/>
            <w:gridSpan w:val="2"/>
            <w:tcMar>
              <w:top w:w="0" w:type="dxa"/>
              <w:left w:w="45" w:type="dxa"/>
              <w:bottom w:w="0" w:type="dxa"/>
              <w:right w:w="45" w:type="dxa"/>
            </w:tcMar>
            <w:vAlign w:val="center"/>
          </w:tcPr>
          <w:p w14:paraId="6BC4061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法律、部门规章</w:t>
            </w:r>
          </w:p>
        </w:tc>
        <w:tc>
          <w:tcPr>
            <w:tcW w:w="990" w:type="dxa"/>
            <w:tcMar>
              <w:top w:w="0" w:type="dxa"/>
              <w:left w:w="45" w:type="dxa"/>
              <w:bottom w:w="0" w:type="dxa"/>
              <w:right w:w="45" w:type="dxa"/>
            </w:tcMar>
            <w:vAlign w:val="center"/>
          </w:tcPr>
          <w:p w14:paraId="5A2A812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省级、市级林业主管部门</w:t>
            </w:r>
          </w:p>
        </w:tc>
        <w:tc>
          <w:tcPr>
            <w:tcW w:w="932" w:type="dxa"/>
            <w:gridSpan w:val="2"/>
            <w:tcMar>
              <w:top w:w="0" w:type="dxa"/>
              <w:left w:w="45" w:type="dxa"/>
              <w:bottom w:w="0" w:type="dxa"/>
              <w:right w:w="45" w:type="dxa"/>
            </w:tcMar>
            <w:vAlign w:val="center"/>
          </w:tcPr>
          <w:p w14:paraId="2BA9F5C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申请人户籍所在地派出所</w:t>
            </w:r>
          </w:p>
        </w:tc>
        <w:tc>
          <w:tcPr>
            <w:tcW w:w="768" w:type="dxa"/>
            <w:tcMar>
              <w:top w:w="0" w:type="dxa"/>
              <w:left w:w="45" w:type="dxa"/>
              <w:bottom w:w="0" w:type="dxa"/>
              <w:right w:w="45" w:type="dxa"/>
            </w:tcMar>
            <w:vAlign w:val="center"/>
          </w:tcPr>
          <w:p w14:paraId="3247DFF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594" w:type="dxa"/>
            <w:gridSpan w:val="2"/>
            <w:tcMar>
              <w:top w:w="0" w:type="dxa"/>
              <w:left w:w="45" w:type="dxa"/>
              <w:bottom w:w="0" w:type="dxa"/>
              <w:right w:w="45" w:type="dxa"/>
            </w:tcMar>
            <w:vAlign w:val="center"/>
          </w:tcPr>
          <w:p w14:paraId="0A67D17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4BDA6CD6"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58E1B98"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7C5657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6460005E" w14:textId="77777777">
        <w:trPr>
          <w:trHeight w:val="919"/>
          <w:jc w:val="center"/>
        </w:trPr>
        <w:tc>
          <w:tcPr>
            <w:tcW w:w="800" w:type="dxa"/>
            <w:tcMar>
              <w:top w:w="0" w:type="dxa"/>
              <w:left w:w="45" w:type="dxa"/>
              <w:bottom w:w="0" w:type="dxa"/>
              <w:right w:w="45" w:type="dxa"/>
            </w:tcMar>
            <w:vAlign w:val="center"/>
          </w:tcPr>
          <w:p w14:paraId="5CFD491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54</w:t>
            </w:r>
          </w:p>
        </w:tc>
        <w:tc>
          <w:tcPr>
            <w:tcW w:w="931" w:type="dxa"/>
            <w:tcMar>
              <w:top w:w="0" w:type="dxa"/>
              <w:left w:w="45" w:type="dxa"/>
              <w:bottom w:w="0" w:type="dxa"/>
              <w:right w:w="45" w:type="dxa"/>
            </w:tcMar>
            <w:vAlign w:val="center"/>
          </w:tcPr>
          <w:p w14:paraId="7BE8F74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430164009W00</w:t>
            </w:r>
          </w:p>
        </w:tc>
        <w:tc>
          <w:tcPr>
            <w:tcW w:w="979" w:type="dxa"/>
            <w:tcMar>
              <w:top w:w="0" w:type="dxa"/>
              <w:left w:w="45" w:type="dxa"/>
              <w:bottom w:w="0" w:type="dxa"/>
              <w:right w:w="45" w:type="dxa"/>
            </w:tcMar>
            <w:vAlign w:val="center"/>
          </w:tcPr>
          <w:p w14:paraId="336434E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主要林木的良种苗木生产、经营许可证核发</w:t>
            </w:r>
          </w:p>
        </w:tc>
        <w:tc>
          <w:tcPr>
            <w:tcW w:w="1312" w:type="dxa"/>
            <w:tcMar>
              <w:top w:w="0" w:type="dxa"/>
              <w:left w:w="45" w:type="dxa"/>
              <w:bottom w:w="0" w:type="dxa"/>
              <w:right w:w="45" w:type="dxa"/>
            </w:tcMar>
            <w:vAlign w:val="center"/>
          </w:tcPr>
          <w:p w14:paraId="264EDD3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章程</w:t>
            </w:r>
          </w:p>
        </w:tc>
        <w:tc>
          <w:tcPr>
            <w:tcW w:w="721" w:type="dxa"/>
            <w:tcMar>
              <w:top w:w="0" w:type="dxa"/>
              <w:left w:w="45" w:type="dxa"/>
              <w:bottom w:w="0" w:type="dxa"/>
              <w:right w:w="45" w:type="dxa"/>
            </w:tcMar>
            <w:vAlign w:val="center"/>
          </w:tcPr>
          <w:p w14:paraId="3A8A13A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办理林木种子生产经营许可证</w:t>
            </w:r>
          </w:p>
        </w:tc>
        <w:tc>
          <w:tcPr>
            <w:tcW w:w="4198" w:type="dxa"/>
            <w:gridSpan w:val="2"/>
            <w:tcMar>
              <w:top w:w="0" w:type="dxa"/>
              <w:left w:w="45" w:type="dxa"/>
              <w:bottom w:w="0" w:type="dxa"/>
              <w:right w:w="45" w:type="dxa"/>
            </w:tcMar>
            <w:vAlign w:val="center"/>
          </w:tcPr>
          <w:p w14:paraId="5E21954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《林木种子生产经营许可证管理办法》第七条</w:t>
            </w:r>
            <w:r>
              <w:rPr>
                <w:rFonts w:ascii="方正书宋_GBK" w:eastAsia="方正书宋_GBK" w:hint="eastAsia"/>
                <w:sz w:val="21"/>
                <w:szCs w:val="21"/>
              </w:rPr>
              <w:t> </w:t>
            </w:r>
            <w:r>
              <w:rPr>
                <w:rFonts w:ascii="方正书宋_GBK" w:eastAsia="方正书宋_GBK" w:hint="eastAsia"/>
                <w:sz w:val="21"/>
                <w:szCs w:val="21"/>
              </w:rPr>
              <w:t xml:space="preserve"> 申请林木种子生产经营许可证的单位和个人，应当提交下列材料：</w:t>
            </w:r>
            <w:r>
              <w:rPr>
                <w:rFonts w:ascii="方正书宋_GBK" w:eastAsia="方正书宋_GBK" w:hint="eastAsia"/>
                <w:sz w:val="21"/>
                <w:szCs w:val="21"/>
              </w:rPr>
              <w:br/>
              <w:t xml:space="preserve">　　（一）林木种子生产经营许可证申请表。</w:t>
            </w:r>
            <w:r>
              <w:rPr>
                <w:rFonts w:ascii="方正书宋_GBK" w:eastAsia="方正书宋_GBK" w:hint="eastAsia"/>
                <w:sz w:val="21"/>
                <w:szCs w:val="21"/>
              </w:rPr>
              <w:br/>
              <w:t xml:space="preserve">　　（二）营业执照或者法人证书复印件、身份证件复印件；单位还应当提供章程。</w:t>
            </w:r>
            <w:r>
              <w:rPr>
                <w:rFonts w:ascii="方正书宋_GBK" w:eastAsia="方正书宋_GBK" w:hint="eastAsia"/>
                <w:sz w:val="21"/>
                <w:szCs w:val="21"/>
              </w:rPr>
              <w:br/>
              <w:t xml:space="preserve">　　（三）经营场所、生产用地权属证明材料以及生产用地的用途证明材料。</w:t>
            </w:r>
            <w:r>
              <w:rPr>
                <w:rFonts w:ascii="方正书宋_GBK" w:eastAsia="方正书宋_GBK" w:hint="eastAsia"/>
                <w:sz w:val="21"/>
                <w:szCs w:val="21"/>
              </w:rPr>
              <w:br/>
              <w:t xml:space="preserve">　　（四）林木种子生产、加工、检验、储藏等设施和仪器设备的所有权或者使用权说明材料以及照片。</w:t>
            </w:r>
            <w:r>
              <w:rPr>
                <w:rFonts w:ascii="方正书宋_GBK" w:eastAsia="方正书宋_GBK" w:hint="eastAsia"/>
                <w:sz w:val="21"/>
                <w:szCs w:val="21"/>
              </w:rPr>
              <w:br/>
              <w:t xml:space="preserve">　　（五）林木种子生产、检验、加工、储藏等技术人员基本情况的说明材料以及劳动合同。</w:t>
            </w:r>
          </w:p>
        </w:tc>
        <w:tc>
          <w:tcPr>
            <w:tcW w:w="774" w:type="dxa"/>
            <w:gridSpan w:val="2"/>
            <w:tcMar>
              <w:top w:w="0" w:type="dxa"/>
              <w:left w:w="45" w:type="dxa"/>
              <w:bottom w:w="0" w:type="dxa"/>
              <w:right w:w="45" w:type="dxa"/>
            </w:tcMar>
            <w:vAlign w:val="center"/>
          </w:tcPr>
          <w:p w14:paraId="4967F4C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法律、部门规章</w:t>
            </w:r>
          </w:p>
        </w:tc>
        <w:tc>
          <w:tcPr>
            <w:tcW w:w="990" w:type="dxa"/>
            <w:tcMar>
              <w:top w:w="0" w:type="dxa"/>
              <w:left w:w="45" w:type="dxa"/>
              <w:bottom w:w="0" w:type="dxa"/>
              <w:right w:w="45" w:type="dxa"/>
            </w:tcMar>
            <w:vAlign w:val="center"/>
          </w:tcPr>
          <w:p w14:paraId="342603B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省级、市级林业主管部门</w:t>
            </w:r>
          </w:p>
        </w:tc>
        <w:tc>
          <w:tcPr>
            <w:tcW w:w="932" w:type="dxa"/>
            <w:gridSpan w:val="2"/>
            <w:tcMar>
              <w:top w:w="0" w:type="dxa"/>
              <w:left w:w="45" w:type="dxa"/>
              <w:bottom w:w="0" w:type="dxa"/>
              <w:right w:w="45" w:type="dxa"/>
            </w:tcMar>
            <w:vAlign w:val="center"/>
          </w:tcPr>
          <w:p w14:paraId="3168FDF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市场监督管理局或事业单位登记管理局</w:t>
            </w:r>
          </w:p>
        </w:tc>
        <w:tc>
          <w:tcPr>
            <w:tcW w:w="768" w:type="dxa"/>
            <w:tcMar>
              <w:top w:w="0" w:type="dxa"/>
              <w:left w:w="45" w:type="dxa"/>
              <w:bottom w:w="0" w:type="dxa"/>
              <w:right w:w="45" w:type="dxa"/>
            </w:tcMar>
            <w:vAlign w:val="center"/>
          </w:tcPr>
          <w:p w14:paraId="23E2A91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594" w:type="dxa"/>
            <w:gridSpan w:val="2"/>
            <w:tcMar>
              <w:top w:w="0" w:type="dxa"/>
              <w:left w:w="45" w:type="dxa"/>
              <w:bottom w:w="0" w:type="dxa"/>
              <w:right w:w="45" w:type="dxa"/>
            </w:tcMar>
            <w:vAlign w:val="center"/>
          </w:tcPr>
          <w:p w14:paraId="497DCD7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A3F4C14"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695687E9"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7A8DE2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03878473" w14:textId="77777777">
        <w:trPr>
          <w:trHeight w:val="919"/>
          <w:jc w:val="center"/>
        </w:trPr>
        <w:tc>
          <w:tcPr>
            <w:tcW w:w="800" w:type="dxa"/>
            <w:tcMar>
              <w:top w:w="0" w:type="dxa"/>
              <w:left w:w="45" w:type="dxa"/>
              <w:bottom w:w="0" w:type="dxa"/>
              <w:right w:w="45" w:type="dxa"/>
            </w:tcMar>
            <w:vAlign w:val="center"/>
          </w:tcPr>
          <w:p w14:paraId="51FB13C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55</w:t>
            </w:r>
          </w:p>
        </w:tc>
        <w:tc>
          <w:tcPr>
            <w:tcW w:w="931" w:type="dxa"/>
            <w:tcMar>
              <w:top w:w="0" w:type="dxa"/>
              <w:left w:w="45" w:type="dxa"/>
              <w:bottom w:w="0" w:type="dxa"/>
              <w:right w:w="45" w:type="dxa"/>
            </w:tcMar>
            <w:vAlign w:val="center"/>
          </w:tcPr>
          <w:p w14:paraId="283390C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000164103000</w:t>
            </w:r>
          </w:p>
        </w:tc>
        <w:tc>
          <w:tcPr>
            <w:tcW w:w="979" w:type="dxa"/>
            <w:tcMar>
              <w:top w:w="0" w:type="dxa"/>
              <w:left w:w="45" w:type="dxa"/>
              <w:bottom w:w="0" w:type="dxa"/>
              <w:right w:w="45" w:type="dxa"/>
            </w:tcMar>
            <w:vAlign w:val="center"/>
          </w:tcPr>
          <w:p w14:paraId="5D457B4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林木种子生产经营许可核发</w:t>
            </w:r>
          </w:p>
        </w:tc>
        <w:tc>
          <w:tcPr>
            <w:tcW w:w="1312" w:type="dxa"/>
            <w:tcMar>
              <w:top w:w="0" w:type="dxa"/>
              <w:left w:w="45" w:type="dxa"/>
              <w:bottom w:w="0" w:type="dxa"/>
              <w:right w:w="45" w:type="dxa"/>
            </w:tcMar>
            <w:vAlign w:val="center"/>
          </w:tcPr>
          <w:p w14:paraId="4D96547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营业执照或者法人证书复印件</w:t>
            </w:r>
          </w:p>
        </w:tc>
        <w:tc>
          <w:tcPr>
            <w:tcW w:w="721" w:type="dxa"/>
            <w:tcMar>
              <w:top w:w="0" w:type="dxa"/>
              <w:left w:w="45" w:type="dxa"/>
              <w:bottom w:w="0" w:type="dxa"/>
              <w:right w:w="45" w:type="dxa"/>
            </w:tcMar>
            <w:vAlign w:val="center"/>
          </w:tcPr>
          <w:p w14:paraId="1B3329A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办理林木种子生产经营许可证</w:t>
            </w:r>
          </w:p>
        </w:tc>
        <w:tc>
          <w:tcPr>
            <w:tcW w:w="4198" w:type="dxa"/>
            <w:gridSpan w:val="2"/>
            <w:tcMar>
              <w:top w:w="0" w:type="dxa"/>
              <w:left w:w="45" w:type="dxa"/>
              <w:bottom w:w="0" w:type="dxa"/>
              <w:right w:w="45" w:type="dxa"/>
            </w:tcMar>
            <w:vAlign w:val="center"/>
          </w:tcPr>
          <w:p w14:paraId="14D0DB8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《林木种子生产经营许可证管理办法》第七条</w:t>
            </w:r>
            <w:r>
              <w:rPr>
                <w:rFonts w:ascii="方正书宋_GBK" w:eastAsia="方正书宋_GBK" w:hint="eastAsia"/>
                <w:sz w:val="21"/>
                <w:szCs w:val="21"/>
              </w:rPr>
              <w:t> </w:t>
            </w:r>
            <w:r>
              <w:rPr>
                <w:rFonts w:ascii="方正书宋_GBK" w:eastAsia="方正书宋_GBK" w:hint="eastAsia"/>
                <w:sz w:val="21"/>
                <w:szCs w:val="21"/>
              </w:rPr>
              <w:t xml:space="preserve"> 申请林木种子生产经营许可证的单位和个人，应当提交下列材料：</w:t>
            </w:r>
            <w:r>
              <w:rPr>
                <w:rFonts w:ascii="方正书宋_GBK" w:eastAsia="方正书宋_GBK" w:hint="eastAsia"/>
                <w:sz w:val="21"/>
                <w:szCs w:val="21"/>
              </w:rPr>
              <w:br/>
              <w:t xml:space="preserve">　　（一）林木种子生产经营许可证申请表。</w:t>
            </w:r>
            <w:r>
              <w:rPr>
                <w:rFonts w:ascii="方正书宋_GBK" w:eastAsia="方正书宋_GBK" w:hint="eastAsia"/>
                <w:sz w:val="21"/>
                <w:szCs w:val="21"/>
              </w:rPr>
              <w:br/>
              <w:t xml:space="preserve">　　（二）营业执照或者法人证书复印件、身份证件复印件；单位还应当提供章程。</w:t>
            </w:r>
            <w:r>
              <w:rPr>
                <w:rFonts w:ascii="方正书宋_GBK" w:eastAsia="方正书宋_GBK" w:hint="eastAsia"/>
                <w:sz w:val="21"/>
                <w:szCs w:val="21"/>
              </w:rPr>
              <w:br/>
              <w:t xml:space="preserve">　　（三）经营场所、生产用地权属证明材料以及生产用地的用途证明材料。</w:t>
            </w:r>
            <w:r>
              <w:rPr>
                <w:rFonts w:ascii="方正书宋_GBK" w:eastAsia="方正书宋_GBK" w:hint="eastAsia"/>
                <w:sz w:val="21"/>
                <w:szCs w:val="21"/>
              </w:rPr>
              <w:br/>
              <w:t xml:space="preserve">　　（四）林木种子生产、加工、检验、储藏等设施和仪器设备的所有权或者使用权说明材料以及照片。</w:t>
            </w:r>
            <w:r>
              <w:rPr>
                <w:rFonts w:ascii="方正书宋_GBK" w:eastAsia="方正书宋_GBK" w:hint="eastAsia"/>
                <w:sz w:val="21"/>
                <w:szCs w:val="21"/>
              </w:rPr>
              <w:br/>
              <w:t xml:space="preserve">　　（五）林木种子生产、检验、加工、储藏等技术人员基本情况的说明材料以及劳动合同。</w:t>
            </w:r>
          </w:p>
        </w:tc>
        <w:tc>
          <w:tcPr>
            <w:tcW w:w="774" w:type="dxa"/>
            <w:gridSpan w:val="2"/>
            <w:tcMar>
              <w:top w:w="0" w:type="dxa"/>
              <w:left w:w="45" w:type="dxa"/>
              <w:bottom w:w="0" w:type="dxa"/>
              <w:right w:w="45" w:type="dxa"/>
            </w:tcMar>
            <w:vAlign w:val="center"/>
          </w:tcPr>
          <w:p w14:paraId="2B81D1C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法律、部门规章</w:t>
            </w:r>
          </w:p>
        </w:tc>
        <w:tc>
          <w:tcPr>
            <w:tcW w:w="990" w:type="dxa"/>
            <w:tcMar>
              <w:top w:w="0" w:type="dxa"/>
              <w:left w:w="45" w:type="dxa"/>
              <w:bottom w:w="0" w:type="dxa"/>
              <w:right w:w="45" w:type="dxa"/>
            </w:tcMar>
            <w:vAlign w:val="center"/>
          </w:tcPr>
          <w:p w14:paraId="2E59D16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省级、县级林业主管部门</w:t>
            </w:r>
          </w:p>
        </w:tc>
        <w:tc>
          <w:tcPr>
            <w:tcW w:w="932" w:type="dxa"/>
            <w:gridSpan w:val="2"/>
            <w:tcMar>
              <w:top w:w="0" w:type="dxa"/>
              <w:left w:w="45" w:type="dxa"/>
              <w:bottom w:w="0" w:type="dxa"/>
              <w:right w:w="45" w:type="dxa"/>
            </w:tcMar>
            <w:vAlign w:val="center"/>
          </w:tcPr>
          <w:p w14:paraId="46C33DE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市场监督管理局或事业单位登记管理局</w:t>
            </w:r>
          </w:p>
        </w:tc>
        <w:tc>
          <w:tcPr>
            <w:tcW w:w="768" w:type="dxa"/>
            <w:tcMar>
              <w:top w:w="0" w:type="dxa"/>
              <w:left w:w="45" w:type="dxa"/>
              <w:bottom w:w="0" w:type="dxa"/>
              <w:right w:w="45" w:type="dxa"/>
            </w:tcMar>
            <w:vAlign w:val="center"/>
          </w:tcPr>
          <w:p w14:paraId="4B2A867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594" w:type="dxa"/>
            <w:gridSpan w:val="2"/>
            <w:tcMar>
              <w:top w:w="0" w:type="dxa"/>
              <w:left w:w="45" w:type="dxa"/>
              <w:bottom w:w="0" w:type="dxa"/>
              <w:right w:w="45" w:type="dxa"/>
            </w:tcMar>
            <w:vAlign w:val="center"/>
          </w:tcPr>
          <w:p w14:paraId="3975118B" w14:textId="77777777" w:rsidR="005814D7" w:rsidRDefault="005814D7">
            <w:pPr>
              <w:spacing w:line="300" w:lineRule="exact"/>
              <w:jc w:val="center"/>
              <w:rPr>
                <w:rFonts w:ascii="方正书宋_GBK" w:eastAsia="方正书宋_GBK"/>
                <w:sz w:val="21"/>
                <w:szCs w:val="21"/>
              </w:rPr>
            </w:pPr>
          </w:p>
        </w:tc>
        <w:tc>
          <w:tcPr>
            <w:tcW w:w="704" w:type="dxa"/>
            <w:gridSpan w:val="2"/>
            <w:tcMar>
              <w:top w:w="0" w:type="dxa"/>
              <w:left w:w="45" w:type="dxa"/>
              <w:bottom w:w="0" w:type="dxa"/>
              <w:right w:w="45" w:type="dxa"/>
            </w:tcMar>
            <w:vAlign w:val="center"/>
          </w:tcPr>
          <w:p w14:paraId="5B2ECF9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2DDDF838"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788509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645C4D0E" w14:textId="77777777">
        <w:trPr>
          <w:trHeight w:val="919"/>
          <w:jc w:val="center"/>
        </w:trPr>
        <w:tc>
          <w:tcPr>
            <w:tcW w:w="800" w:type="dxa"/>
            <w:tcMar>
              <w:top w:w="0" w:type="dxa"/>
              <w:left w:w="45" w:type="dxa"/>
              <w:bottom w:w="0" w:type="dxa"/>
              <w:right w:w="45" w:type="dxa"/>
            </w:tcMar>
            <w:vAlign w:val="center"/>
          </w:tcPr>
          <w:p w14:paraId="00F0E4F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56</w:t>
            </w:r>
          </w:p>
        </w:tc>
        <w:tc>
          <w:tcPr>
            <w:tcW w:w="931" w:type="dxa"/>
            <w:tcMar>
              <w:top w:w="0" w:type="dxa"/>
              <w:left w:w="45" w:type="dxa"/>
              <w:bottom w:w="0" w:type="dxa"/>
              <w:right w:w="45" w:type="dxa"/>
            </w:tcMar>
            <w:vAlign w:val="center"/>
          </w:tcPr>
          <w:p w14:paraId="348D235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000164103000</w:t>
            </w:r>
          </w:p>
        </w:tc>
        <w:tc>
          <w:tcPr>
            <w:tcW w:w="979" w:type="dxa"/>
            <w:tcMar>
              <w:top w:w="0" w:type="dxa"/>
              <w:left w:w="45" w:type="dxa"/>
              <w:bottom w:w="0" w:type="dxa"/>
              <w:right w:w="45" w:type="dxa"/>
            </w:tcMar>
            <w:vAlign w:val="center"/>
          </w:tcPr>
          <w:p w14:paraId="25907B6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林木种子生产经营许可核发</w:t>
            </w:r>
          </w:p>
        </w:tc>
        <w:tc>
          <w:tcPr>
            <w:tcW w:w="1312" w:type="dxa"/>
            <w:tcMar>
              <w:top w:w="0" w:type="dxa"/>
              <w:left w:w="45" w:type="dxa"/>
              <w:bottom w:w="0" w:type="dxa"/>
              <w:right w:w="45" w:type="dxa"/>
            </w:tcMar>
            <w:vAlign w:val="center"/>
          </w:tcPr>
          <w:p w14:paraId="32DAB40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身份证件复印件</w:t>
            </w:r>
          </w:p>
        </w:tc>
        <w:tc>
          <w:tcPr>
            <w:tcW w:w="721" w:type="dxa"/>
            <w:tcMar>
              <w:top w:w="0" w:type="dxa"/>
              <w:left w:w="45" w:type="dxa"/>
              <w:bottom w:w="0" w:type="dxa"/>
              <w:right w:w="45" w:type="dxa"/>
            </w:tcMar>
            <w:vAlign w:val="center"/>
          </w:tcPr>
          <w:p w14:paraId="0B39936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办理林木种子生产经营许可证</w:t>
            </w:r>
          </w:p>
        </w:tc>
        <w:tc>
          <w:tcPr>
            <w:tcW w:w="4198" w:type="dxa"/>
            <w:gridSpan w:val="2"/>
            <w:tcMar>
              <w:top w:w="0" w:type="dxa"/>
              <w:left w:w="45" w:type="dxa"/>
              <w:bottom w:w="0" w:type="dxa"/>
              <w:right w:w="45" w:type="dxa"/>
            </w:tcMar>
            <w:vAlign w:val="center"/>
          </w:tcPr>
          <w:p w14:paraId="3AD8953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《林木种子生产经营许可证管理办法》第七条</w:t>
            </w:r>
            <w:r>
              <w:rPr>
                <w:rFonts w:ascii="方正书宋_GBK" w:eastAsia="方正书宋_GBK" w:hint="eastAsia"/>
                <w:sz w:val="21"/>
                <w:szCs w:val="21"/>
              </w:rPr>
              <w:t> </w:t>
            </w:r>
            <w:r>
              <w:rPr>
                <w:rFonts w:ascii="方正书宋_GBK" w:eastAsia="方正书宋_GBK" w:hint="eastAsia"/>
                <w:sz w:val="21"/>
                <w:szCs w:val="21"/>
              </w:rPr>
              <w:t xml:space="preserve"> 申请林木种子生产经营许可证的单位和个人，应当提交下列材料：</w:t>
            </w:r>
            <w:r>
              <w:rPr>
                <w:rFonts w:ascii="方正书宋_GBK" w:eastAsia="方正书宋_GBK" w:hint="eastAsia"/>
                <w:sz w:val="21"/>
                <w:szCs w:val="21"/>
              </w:rPr>
              <w:br/>
              <w:t xml:space="preserve">　　（一）林木种子生产经营许可证申请表。</w:t>
            </w:r>
            <w:r>
              <w:rPr>
                <w:rFonts w:ascii="方正书宋_GBK" w:eastAsia="方正书宋_GBK" w:hint="eastAsia"/>
                <w:sz w:val="21"/>
                <w:szCs w:val="21"/>
              </w:rPr>
              <w:br/>
              <w:t xml:space="preserve">　　（二）营业执照或者法人证书复印件、身份证件复印件；单位还应当提供章程。</w:t>
            </w:r>
            <w:r>
              <w:rPr>
                <w:rFonts w:ascii="方正书宋_GBK" w:eastAsia="方正书宋_GBK" w:hint="eastAsia"/>
                <w:sz w:val="21"/>
                <w:szCs w:val="21"/>
              </w:rPr>
              <w:br/>
              <w:t xml:space="preserve">　　（三）经营场所、生产用地权属证明材料以及生产用地的用途证明材料。</w:t>
            </w:r>
            <w:r>
              <w:rPr>
                <w:rFonts w:ascii="方正书宋_GBK" w:eastAsia="方正书宋_GBK" w:hint="eastAsia"/>
                <w:sz w:val="21"/>
                <w:szCs w:val="21"/>
              </w:rPr>
              <w:br/>
              <w:t xml:space="preserve">　　（四）林木种子生产、加工、检验、储藏等设施和仪器设备的所有权或者使用权说明材料以及照片。</w:t>
            </w:r>
            <w:r>
              <w:rPr>
                <w:rFonts w:ascii="方正书宋_GBK" w:eastAsia="方正书宋_GBK" w:hint="eastAsia"/>
                <w:sz w:val="21"/>
                <w:szCs w:val="21"/>
              </w:rPr>
              <w:br/>
              <w:t xml:space="preserve">　　（五）林木种子生产、检验、加工、储藏等技术人员基本情况的说明材料以及劳动合</w:t>
            </w:r>
            <w:r>
              <w:rPr>
                <w:rFonts w:ascii="方正书宋_GBK" w:eastAsia="方正书宋_GBK" w:hint="eastAsia"/>
                <w:sz w:val="21"/>
                <w:szCs w:val="21"/>
              </w:rPr>
              <w:lastRenderedPageBreak/>
              <w:t>同。</w:t>
            </w:r>
          </w:p>
        </w:tc>
        <w:tc>
          <w:tcPr>
            <w:tcW w:w="774" w:type="dxa"/>
            <w:gridSpan w:val="2"/>
            <w:tcMar>
              <w:top w:w="0" w:type="dxa"/>
              <w:left w:w="45" w:type="dxa"/>
              <w:bottom w:w="0" w:type="dxa"/>
              <w:right w:w="45" w:type="dxa"/>
            </w:tcMar>
            <w:vAlign w:val="center"/>
          </w:tcPr>
          <w:p w14:paraId="21E2644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法律、部门规章</w:t>
            </w:r>
          </w:p>
        </w:tc>
        <w:tc>
          <w:tcPr>
            <w:tcW w:w="990" w:type="dxa"/>
            <w:tcMar>
              <w:top w:w="0" w:type="dxa"/>
              <w:left w:w="45" w:type="dxa"/>
              <w:bottom w:w="0" w:type="dxa"/>
              <w:right w:w="45" w:type="dxa"/>
            </w:tcMar>
            <w:vAlign w:val="center"/>
          </w:tcPr>
          <w:p w14:paraId="052D8D1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省级、县级林业主管部门</w:t>
            </w:r>
          </w:p>
        </w:tc>
        <w:tc>
          <w:tcPr>
            <w:tcW w:w="932" w:type="dxa"/>
            <w:gridSpan w:val="2"/>
            <w:tcMar>
              <w:top w:w="0" w:type="dxa"/>
              <w:left w:w="45" w:type="dxa"/>
              <w:bottom w:w="0" w:type="dxa"/>
              <w:right w:w="45" w:type="dxa"/>
            </w:tcMar>
            <w:vAlign w:val="center"/>
          </w:tcPr>
          <w:p w14:paraId="3F89DBD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申请人户籍所在地派出所</w:t>
            </w:r>
          </w:p>
        </w:tc>
        <w:tc>
          <w:tcPr>
            <w:tcW w:w="768" w:type="dxa"/>
            <w:tcMar>
              <w:top w:w="0" w:type="dxa"/>
              <w:left w:w="45" w:type="dxa"/>
              <w:bottom w:w="0" w:type="dxa"/>
              <w:right w:w="45" w:type="dxa"/>
            </w:tcMar>
            <w:vAlign w:val="center"/>
          </w:tcPr>
          <w:p w14:paraId="26C4451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594" w:type="dxa"/>
            <w:gridSpan w:val="2"/>
            <w:tcMar>
              <w:top w:w="0" w:type="dxa"/>
              <w:left w:w="45" w:type="dxa"/>
              <w:bottom w:w="0" w:type="dxa"/>
              <w:right w:w="45" w:type="dxa"/>
            </w:tcMar>
            <w:vAlign w:val="center"/>
          </w:tcPr>
          <w:p w14:paraId="529C3A3B" w14:textId="77777777" w:rsidR="005814D7" w:rsidRDefault="005814D7">
            <w:pPr>
              <w:spacing w:line="300" w:lineRule="exact"/>
              <w:jc w:val="center"/>
              <w:rPr>
                <w:rFonts w:ascii="方正书宋_GBK" w:eastAsia="方正书宋_GBK"/>
                <w:sz w:val="21"/>
                <w:szCs w:val="21"/>
              </w:rPr>
            </w:pPr>
          </w:p>
        </w:tc>
        <w:tc>
          <w:tcPr>
            <w:tcW w:w="704" w:type="dxa"/>
            <w:gridSpan w:val="2"/>
            <w:tcMar>
              <w:top w:w="0" w:type="dxa"/>
              <w:left w:w="45" w:type="dxa"/>
              <w:bottom w:w="0" w:type="dxa"/>
              <w:right w:w="45" w:type="dxa"/>
            </w:tcMar>
            <w:vAlign w:val="center"/>
          </w:tcPr>
          <w:p w14:paraId="4E72DB5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2754DC97"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D9F53B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221EBEB" w14:textId="77777777">
        <w:trPr>
          <w:trHeight w:val="919"/>
          <w:jc w:val="center"/>
        </w:trPr>
        <w:tc>
          <w:tcPr>
            <w:tcW w:w="800" w:type="dxa"/>
            <w:tcMar>
              <w:top w:w="0" w:type="dxa"/>
              <w:left w:w="45" w:type="dxa"/>
              <w:bottom w:w="0" w:type="dxa"/>
              <w:right w:w="45" w:type="dxa"/>
            </w:tcMar>
            <w:vAlign w:val="center"/>
          </w:tcPr>
          <w:p w14:paraId="4404F25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57</w:t>
            </w:r>
          </w:p>
        </w:tc>
        <w:tc>
          <w:tcPr>
            <w:tcW w:w="931" w:type="dxa"/>
            <w:tcMar>
              <w:top w:w="0" w:type="dxa"/>
              <w:left w:w="45" w:type="dxa"/>
              <w:bottom w:w="0" w:type="dxa"/>
              <w:right w:w="45" w:type="dxa"/>
            </w:tcMar>
            <w:vAlign w:val="center"/>
          </w:tcPr>
          <w:p w14:paraId="0CD2E9A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000164103000</w:t>
            </w:r>
          </w:p>
        </w:tc>
        <w:tc>
          <w:tcPr>
            <w:tcW w:w="979" w:type="dxa"/>
            <w:tcMar>
              <w:top w:w="0" w:type="dxa"/>
              <w:left w:w="45" w:type="dxa"/>
              <w:bottom w:w="0" w:type="dxa"/>
              <w:right w:w="45" w:type="dxa"/>
            </w:tcMar>
            <w:vAlign w:val="center"/>
          </w:tcPr>
          <w:p w14:paraId="125A558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林木种子生产经营许可核发</w:t>
            </w:r>
          </w:p>
        </w:tc>
        <w:tc>
          <w:tcPr>
            <w:tcW w:w="1312" w:type="dxa"/>
            <w:tcMar>
              <w:top w:w="0" w:type="dxa"/>
              <w:left w:w="45" w:type="dxa"/>
              <w:bottom w:w="0" w:type="dxa"/>
              <w:right w:w="45" w:type="dxa"/>
            </w:tcMar>
            <w:vAlign w:val="center"/>
          </w:tcPr>
          <w:p w14:paraId="2E90F0A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章程</w:t>
            </w:r>
          </w:p>
        </w:tc>
        <w:tc>
          <w:tcPr>
            <w:tcW w:w="721" w:type="dxa"/>
            <w:tcMar>
              <w:top w:w="0" w:type="dxa"/>
              <w:left w:w="45" w:type="dxa"/>
              <w:bottom w:w="0" w:type="dxa"/>
              <w:right w:w="45" w:type="dxa"/>
            </w:tcMar>
            <w:vAlign w:val="center"/>
          </w:tcPr>
          <w:p w14:paraId="096D9FE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办理林木种子生产经营许可证</w:t>
            </w:r>
          </w:p>
        </w:tc>
        <w:tc>
          <w:tcPr>
            <w:tcW w:w="4198" w:type="dxa"/>
            <w:gridSpan w:val="2"/>
            <w:tcMar>
              <w:top w:w="0" w:type="dxa"/>
              <w:left w:w="45" w:type="dxa"/>
              <w:bottom w:w="0" w:type="dxa"/>
              <w:right w:w="45" w:type="dxa"/>
            </w:tcMar>
            <w:vAlign w:val="center"/>
          </w:tcPr>
          <w:p w14:paraId="4D9CE55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《林木种子生产经营许可证管理办法》第七条</w:t>
            </w:r>
            <w:r>
              <w:rPr>
                <w:rFonts w:ascii="方正书宋_GBK" w:eastAsia="方正书宋_GBK" w:hint="eastAsia"/>
                <w:sz w:val="21"/>
                <w:szCs w:val="21"/>
              </w:rPr>
              <w:t> </w:t>
            </w:r>
            <w:r>
              <w:rPr>
                <w:rFonts w:ascii="方正书宋_GBK" w:eastAsia="方正书宋_GBK" w:hint="eastAsia"/>
                <w:sz w:val="21"/>
                <w:szCs w:val="21"/>
              </w:rPr>
              <w:t xml:space="preserve"> 申请林木种子生产经营许可证的单位和个人，应当提交下列材料：</w:t>
            </w:r>
            <w:r>
              <w:rPr>
                <w:rFonts w:ascii="方正书宋_GBK" w:eastAsia="方正书宋_GBK" w:hint="eastAsia"/>
                <w:sz w:val="21"/>
                <w:szCs w:val="21"/>
              </w:rPr>
              <w:br/>
              <w:t xml:space="preserve">　　（一）林木种子生产经营许可证申请表。</w:t>
            </w:r>
            <w:r>
              <w:rPr>
                <w:rFonts w:ascii="方正书宋_GBK" w:eastAsia="方正书宋_GBK" w:hint="eastAsia"/>
                <w:sz w:val="21"/>
                <w:szCs w:val="21"/>
              </w:rPr>
              <w:br/>
              <w:t xml:space="preserve">　　（二）营业执照或者法人证书复印件、身份证件复印件；单位还应当提供章程。</w:t>
            </w:r>
            <w:r>
              <w:rPr>
                <w:rFonts w:ascii="方正书宋_GBK" w:eastAsia="方正书宋_GBK" w:hint="eastAsia"/>
                <w:sz w:val="21"/>
                <w:szCs w:val="21"/>
              </w:rPr>
              <w:br/>
              <w:t xml:space="preserve">　　（三）经营场所、生产用地权属证明材料以及生产用地的用途证明材料。</w:t>
            </w:r>
            <w:r>
              <w:rPr>
                <w:rFonts w:ascii="方正书宋_GBK" w:eastAsia="方正书宋_GBK" w:hint="eastAsia"/>
                <w:sz w:val="21"/>
                <w:szCs w:val="21"/>
              </w:rPr>
              <w:br/>
              <w:t xml:space="preserve">　　（四）林木种子生产、加工、检验、储藏等设施和仪器设备的所有权或者使用权说明材料以及照片。</w:t>
            </w:r>
            <w:r>
              <w:rPr>
                <w:rFonts w:ascii="方正书宋_GBK" w:eastAsia="方正书宋_GBK" w:hint="eastAsia"/>
                <w:sz w:val="21"/>
                <w:szCs w:val="21"/>
              </w:rPr>
              <w:br/>
              <w:t xml:space="preserve">　　（五）林木种子生产、检验、加工、储藏等技术人员基本情况的说明材料以及劳动合同。</w:t>
            </w:r>
          </w:p>
        </w:tc>
        <w:tc>
          <w:tcPr>
            <w:tcW w:w="774" w:type="dxa"/>
            <w:gridSpan w:val="2"/>
            <w:tcMar>
              <w:top w:w="0" w:type="dxa"/>
              <w:left w:w="45" w:type="dxa"/>
              <w:bottom w:w="0" w:type="dxa"/>
              <w:right w:w="45" w:type="dxa"/>
            </w:tcMar>
            <w:vAlign w:val="center"/>
          </w:tcPr>
          <w:p w14:paraId="17182FA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法律、部门规章</w:t>
            </w:r>
          </w:p>
        </w:tc>
        <w:tc>
          <w:tcPr>
            <w:tcW w:w="990" w:type="dxa"/>
            <w:tcMar>
              <w:top w:w="0" w:type="dxa"/>
              <w:left w:w="45" w:type="dxa"/>
              <w:bottom w:w="0" w:type="dxa"/>
              <w:right w:w="45" w:type="dxa"/>
            </w:tcMar>
            <w:vAlign w:val="center"/>
          </w:tcPr>
          <w:p w14:paraId="15E9C23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省级、县级林业主管部门</w:t>
            </w:r>
          </w:p>
        </w:tc>
        <w:tc>
          <w:tcPr>
            <w:tcW w:w="932" w:type="dxa"/>
            <w:gridSpan w:val="2"/>
            <w:tcMar>
              <w:top w:w="0" w:type="dxa"/>
              <w:left w:w="45" w:type="dxa"/>
              <w:bottom w:w="0" w:type="dxa"/>
              <w:right w:w="45" w:type="dxa"/>
            </w:tcMar>
            <w:vAlign w:val="center"/>
          </w:tcPr>
          <w:p w14:paraId="43CD4F1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市场监督管理局或事业单位登记管理局</w:t>
            </w:r>
          </w:p>
        </w:tc>
        <w:tc>
          <w:tcPr>
            <w:tcW w:w="768" w:type="dxa"/>
            <w:tcMar>
              <w:top w:w="0" w:type="dxa"/>
              <w:left w:w="45" w:type="dxa"/>
              <w:bottom w:w="0" w:type="dxa"/>
              <w:right w:w="45" w:type="dxa"/>
            </w:tcMar>
            <w:vAlign w:val="center"/>
          </w:tcPr>
          <w:p w14:paraId="365FF04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594" w:type="dxa"/>
            <w:gridSpan w:val="2"/>
            <w:tcMar>
              <w:top w:w="0" w:type="dxa"/>
              <w:left w:w="45" w:type="dxa"/>
              <w:bottom w:w="0" w:type="dxa"/>
              <w:right w:w="45" w:type="dxa"/>
            </w:tcMar>
            <w:vAlign w:val="center"/>
          </w:tcPr>
          <w:p w14:paraId="1991EC93" w14:textId="77777777" w:rsidR="005814D7" w:rsidRDefault="005814D7">
            <w:pPr>
              <w:spacing w:line="300" w:lineRule="exact"/>
              <w:jc w:val="center"/>
              <w:rPr>
                <w:rFonts w:ascii="方正书宋_GBK" w:eastAsia="方正书宋_GBK"/>
                <w:sz w:val="21"/>
                <w:szCs w:val="21"/>
              </w:rPr>
            </w:pPr>
          </w:p>
        </w:tc>
        <w:tc>
          <w:tcPr>
            <w:tcW w:w="704" w:type="dxa"/>
            <w:gridSpan w:val="2"/>
            <w:tcMar>
              <w:top w:w="0" w:type="dxa"/>
              <w:left w:w="45" w:type="dxa"/>
              <w:bottom w:w="0" w:type="dxa"/>
              <w:right w:w="45" w:type="dxa"/>
            </w:tcMar>
            <w:vAlign w:val="center"/>
          </w:tcPr>
          <w:p w14:paraId="0E2D84E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034FEF3B"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2C995A17" w14:textId="77777777" w:rsidR="005814D7" w:rsidRDefault="005814D7">
            <w:pPr>
              <w:spacing w:line="300" w:lineRule="exact"/>
              <w:jc w:val="center"/>
              <w:rPr>
                <w:rFonts w:ascii="方正书宋_GBK" w:eastAsia="方正书宋_GBK"/>
                <w:sz w:val="21"/>
                <w:szCs w:val="21"/>
              </w:rPr>
            </w:pPr>
          </w:p>
        </w:tc>
      </w:tr>
      <w:tr w:rsidR="005814D7" w14:paraId="097F6649" w14:textId="77777777">
        <w:trPr>
          <w:trHeight w:val="919"/>
          <w:jc w:val="center"/>
        </w:trPr>
        <w:tc>
          <w:tcPr>
            <w:tcW w:w="800" w:type="dxa"/>
            <w:tcMar>
              <w:top w:w="0" w:type="dxa"/>
              <w:left w:w="45" w:type="dxa"/>
              <w:bottom w:w="0" w:type="dxa"/>
              <w:right w:w="45" w:type="dxa"/>
            </w:tcMar>
            <w:vAlign w:val="center"/>
          </w:tcPr>
          <w:p w14:paraId="3A644C6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58</w:t>
            </w:r>
          </w:p>
        </w:tc>
        <w:tc>
          <w:tcPr>
            <w:tcW w:w="931" w:type="dxa"/>
            <w:tcMar>
              <w:top w:w="0" w:type="dxa"/>
              <w:left w:w="45" w:type="dxa"/>
              <w:bottom w:w="0" w:type="dxa"/>
              <w:right w:w="45" w:type="dxa"/>
            </w:tcMar>
            <w:vAlign w:val="center"/>
          </w:tcPr>
          <w:p w14:paraId="34D3971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000164120000</w:t>
            </w:r>
          </w:p>
        </w:tc>
        <w:tc>
          <w:tcPr>
            <w:tcW w:w="979" w:type="dxa"/>
            <w:tcMar>
              <w:top w:w="0" w:type="dxa"/>
              <w:left w:w="45" w:type="dxa"/>
              <w:bottom w:w="0" w:type="dxa"/>
              <w:right w:w="45" w:type="dxa"/>
            </w:tcMar>
            <w:vAlign w:val="center"/>
          </w:tcPr>
          <w:p w14:paraId="3458CD8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林木采伐许可证核发</w:t>
            </w:r>
          </w:p>
        </w:tc>
        <w:tc>
          <w:tcPr>
            <w:tcW w:w="1312" w:type="dxa"/>
            <w:tcMar>
              <w:top w:w="0" w:type="dxa"/>
              <w:left w:w="45" w:type="dxa"/>
              <w:bottom w:w="0" w:type="dxa"/>
              <w:right w:w="45" w:type="dxa"/>
            </w:tcMar>
            <w:vAlign w:val="center"/>
          </w:tcPr>
          <w:p w14:paraId="4DD1DBB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林木所有权证书或者使用权证书</w:t>
            </w:r>
          </w:p>
        </w:tc>
        <w:tc>
          <w:tcPr>
            <w:tcW w:w="721" w:type="dxa"/>
            <w:tcMar>
              <w:top w:w="0" w:type="dxa"/>
              <w:left w:w="45" w:type="dxa"/>
              <w:bottom w:w="0" w:type="dxa"/>
              <w:right w:w="45" w:type="dxa"/>
            </w:tcMar>
            <w:vAlign w:val="center"/>
          </w:tcPr>
          <w:p w14:paraId="06E7826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申请采伐许可证</w:t>
            </w:r>
          </w:p>
        </w:tc>
        <w:tc>
          <w:tcPr>
            <w:tcW w:w="4198" w:type="dxa"/>
            <w:gridSpan w:val="2"/>
            <w:tcMar>
              <w:top w:w="0" w:type="dxa"/>
              <w:left w:w="45" w:type="dxa"/>
              <w:bottom w:w="0" w:type="dxa"/>
              <w:right w:w="45" w:type="dxa"/>
            </w:tcMar>
            <w:vAlign w:val="center"/>
          </w:tcPr>
          <w:p w14:paraId="7A8291B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 xml:space="preserve">《森林法实施条例》第三十条  </w:t>
            </w:r>
            <w:r>
              <w:rPr>
                <w:rFonts w:ascii="方正书宋_GBK" w:eastAsia="方正书宋_GBK"/>
                <w:sz w:val="21"/>
                <w:szCs w:val="21"/>
              </w:rPr>
              <w:t>申请林木采伐许可证，除应当提交申请采伐林木的所有权证书或者使用权证书外，还应当按照下列规定提交其他有关证明文件：</w:t>
            </w:r>
          </w:p>
          <w:p w14:paraId="7E1D13AF"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（一）国有林业企业事业单位还应当提交采伐区调查设计文件和上年度采伐更新验收证明；</w:t>
            </w:r>
          </w:p>
          <w:p w14:paraId="3C892AAB"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（二）其他单位还应当提交包括采伐林木的目的、地点、林种、林况、面积、蓄积量、方式和更新措施等内容的文件；</w:t>
            </w:r>
          </w:p>
          <w:p w14:paraId="7536B2F7"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（三）个人还应当提交包括采伐林木的地点、</w:t>
            </w:r>
            <w:r>
              <w:rPr>
                <w:rFonts w:ascii="方正书宋_GBK" w:eastAsia="方正书宋_GBK"/>
                <w:sz w:val="21"/>
                <w:szCs w:val="21"/>
              </w:rPr>
              <w:lastRenderedPageBreak/>
              <w:t>面积、树种、株数、蓄积量、更新时间等内容的文件。</w:t>
            </w:r>
          </w:p>
          <w:p w14:paraId="4E7CAD8F"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因扑救森林火灾、防洪抢险等紧急情况需要采伐林木的，组织抢险的单位或者部门应当自紧急情况结束之日起30日内，将采伐林木的情况报告当地县级以上人民政府林业主管部门。</w:t>
            </w:r>
          </w:p>
          <w:p w14:paraId="201B1C4B"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4B193ED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行政法规</w:t>
            </w:r>
          </w:p>
        </w:tc>
        <w:tc>
          <w:tcPr>
            <w:tcW w:w="990" w:type="dxa"/>
            <w:tcMar>
              <w:top w:w="0" w:type="dxa"/>
              <w:left w:w="45" w:type="dxa"/>
              <w:bottom w:w="0" w:type="dxa"/>
              <w:right w:w="45" w:type="dxa"/>
            </w:tcMar>
            <w:vAlign w:val="center"/>
          </w:tcPr>
          <w:p w14:paraId="228B9C0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县级人民政府林业主管部门</w:t>
            </w:r>
          </w:p>
        </w:tc>
        <w:tc>
          <w:tcPr>
            <w:tcW w:w="932" w:type="dxa"/>
            <w:gridSpan w:val="2"/>
            <w:tcMar>
              <w:top w:w="0" w:type="dxa"/>
              <w:left w:w="45" w:type="dxa"/>
              <w:bottom w:w="0" w:type="dxa"/>
              <w:right w:w="45" w:type="dxa"/>
            </w:tcMar>
            <w:vAlign w:val="center"/>
          </w:tcPr>
          <w:p w14:paraId="60EDE36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不动产登记部门</w:t>
            </w:r>
          </w:p>
        </w:tc>
        <w:tc>
          <w:tcPr>
            <w:tcW w:w="768" w:type="dxa"/>
            <w:tcMar>
              <w:top w:w="0" w:type="dxa"/>
              <w:left w:w="45" w:type="dxa"/>
              <w:bottom w:w="0" w:type="dxa"/>
              <w:right w:w="45" w:type="dxa"/>
            </w:tcMar>
            <w:vAlign w:val="center"/>
          </w:tcPr>
          <w:p w14:paraId="2138DF79"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1DE1F9A1" w14:textId="77777777" w:rsidR="005814D7" w:rsidRDefault="005814D7">
            <w:pPr>
              <w:spacing w:line="300" w:lineRule="exact"/>
              <w:jc w:val="center"/>
              <w:rPr>
                <w:rFonts w:ascii="方正书宋_GBK" w:eastAsia="方正书宋_GBK"/>
                <w:sz w:val="21"/>
                <w:szCs w:val="21"/>
              </w:rPr>
            </w:pPr>
          </w:p>
        </w:tc>
        <w:tc>
          <w:tcPr>
            <w:tcW w:w="704" w:type="dxa"/>
            <w:gridSpan w:val="2"/>
            <w:tcMar>
              <w:top w:w="0" w:type="dxa"/>
              <w:left w:w="45" w:type="dxa"/>
              <w:bottom w:w="0" w:type="dxa"/>
              <w:right w:w="45" w:type="dxa"/>
            </w:tcMar>
            <w:vAlign w:val="center"/>
          </w:tcPr>
          <w:p w14:paraId="013252B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029BAC98"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2938F79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67F2FA55" w14:textId="77777777">
        <w:trPr>
          <w:trHeight w:val="919"/>
          <w:jc w:val="center"/>
        </w:trPr>
        <w:tc>
          <w:tcPr>
            <w:tcW w:w="800" w:type="dxa"/>
            <w:tcMar>
              <w:top w:w="0" w:type="dxa"/>
              <w:left w:w="45" w:type="dxa"/>
              <w:bottom w:w="0" w:type="dxa"/>
              <w:right w:w="45" w:type="dxa"/>
            </w:tcMar>
            <w:vAlign w:val="center"/>
          </w:tcPr>
          <w:p w14:paraId="7783C47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59</w:t>
            </w:r>
          </w:p>
        </w:tc>
        <w:tc>
          <w:tcPr>
            <w:tcW w:w="931" w:type="dxa"/>
            <w:tcMar>
              <w:top w:w="0" w:type="dxa"/>
              <w:left w:w="45" w:type="dxa"/>
              <w:bottom w:w="0" w:type="dxa"/>
              <w:right w:w="45" w:type="dxa"/>
            </w:tcMar>
            <w:vAlign w:val="center"/>
          </w:tcPr>
          <w:p w14:paraId="1514E56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000164120000</w:t>
            </w:r>
          </w:p>
        </w:tc>
        <w:tc>
          <w:tcPr>
            <w:tcW w:w="979" w:type="dxa"/>
            <w:tcMar>
              <w:top w:w="0" w:type="dxa"/>
              <w:left w:w="45" w:type="dxa"/>
              <w:bottom w:w="0" w:type="dxa"/>
              <w:right w:w="45" w:type="dxa"/>
            </w:tcMar>
            <w:vAlign w:val="center"/>
          </w:tcPr>
          <w:p w14:paraId="5DB2873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林木采伐许可证核发</w:t>
            </w:r>
          </w:p>
        </w:tc>
        <w:tc>
          <w:tcPr>
            <w:tcW w:w="1312" w:type="dxa"/>
            <w:tcMar>
              <w:top w:w="0" w:type="dxa"/>
              <w:left w:w="45" w:type="dxa"/>
              <w:bottom w:w="0" w:type="dxa"/>
              <w:right w:w="45" w:type="dxa"/>
            </w:tcMar>
            <w:vAlign w:val="center"/>
          </w:tcPr>
          <w:p w14:paraId="24FB775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上年度采伐更新造林验收合格证明</w:t>
            </w:r>
          </w:p>
        </w:tc>
        <w:tc>
          <w:tcPr>
            <w:tcW w:w="721" w:type="dxa"/>
            <w:tcMar>
              <w:top w:w="0" w:type="dxa"/>
              <w:left w:w="45" w:type="dxa"/>
              <w:bottom w:w="0" w:type="dxa"/>
              <w:right w:w="45" w:type="dxa"/>
            </w:tcMar>
            <w:vAlign w:val="center"/>
          </w:tcPr>
          <w:p w14:paraId="5E1F382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申请采伐许可证</w:t>
            </w:r>
          </w:p>
        </w:tc>
        <w:tc>
          <w:tcPr>
            <w:tcW w:w="4198" w:type="dxa"/>
            <w:gridSpan w:val="2"/>
            <w:tcMar>
              <w:top w:w="0" w:type="dxa"/>
              <w:left w:w="45" w:type="dxa"/>
              <w:bottom w:w="0" w:type="dxa"/>
              <w:right w:w="45" w:type="dxa"/>
            </w:tcMar>
            <w:vAlign w:val="center"/>
          </w:tcPr>
          <w:p w14:paraId="6EBAE6D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 xml:space="preserve">《森林法实施条例》第三十条  </w:t>
            </w:r>
            <w:r>
              <w:rPr>
                <w:rFonts w:ascii="方正书宋_GBK" w:eastAsia="方正书宋_GBK"/>
                <w:sz w:val="21"/>
                <w:szCs w:val="21"/>
              </w:rPr>
              <w:t>申请林木采伐许可证，除应当提交申请采伐林木的所有权证书或者使用权证书外，还应当按照下列规定提交其他有关证明文件：</w:t>
            </w:r>
          </w:p>
          <w:p w14:paraId="1335E347"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（一）国有林业企业事业单位还应当提交采伐区调查设计文件和上年度采伐更新验收证明；</w:t>
            </w:r>
          </w:p>
          <w:p w14:paraId="155CDE4E"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（二）其他单位还应当提交包括采伐林木的目的、地点、林种、林况、面积、蓄积量、方式和更新措施等内容的文件；</w:t>
            </w:r>
          </w:p>
          <w:p w14:paraId="26C92310"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（三）个人还应当提交包括采伐林木的地点、面积、树种、株数、蓄积量、更新时间等内容的文件。</w:t>
            </w:r>
          </w:p>
          <w:p w14:paraId="0D52F6A8"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因扑救森林火灾、防洪抢险等紧急情况需要采伐林木的，组织抢险的单位或者部门应当自紧急情况结束之日起30日内，将采伐林木的情况报告当地县级以上人民政府林业主管部门。</w:t>
            </w:r>
          </w:p>
          <w:p w14:paraId="42CD365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《森林采伐更新管理办法》第五条  采伐林木按照</w:t>
            </w:r>
            <w:hyperlink r:id="rId5" w:tgtFrame="https://baike.baidu.com/item/%E6%A3%AE%E6%9E%97%E9%87%87%E4%BC%90%E6%9B%B4%E6%96%B0%E7%AE%A1%E7%90%86%E5%8A%9E%E6%B3%95/_blank" w:history="1">
              <w:r>
                <w:rPr>
                  <w:rFonts w:ascii="方正书宋_GBK" w:eastAsia="方正书宋_GBK"/>
                  <w:sz w:val="21"/>
                  <w:szCs w:val="21"/>
                </w:rPr>
                <w:t>森林法</w:t>
              </w:r>
            </w:hyperlink>
            <w:r>
              <w:rPr>
                <w:rFonts w:ascii="方正书宋_GBK" w:eastAsia="方正书宋_GBK"/>
                <w:sz w:val="21"/>
                <w:szCs w:val="21"/>
              </w:rPr>
              <w:t>实施条例第三十条规定，申请</w:t>
            </w:r>
            <w:hyperlink r:id="rId6" w:tgtFrame="https://baike.baidu.com/item/%E6%A3%AE%E6%9E%97%E9%87%87%E4%BC%90%E6%9B%B4%E6%96%B0%E7%AE%A1%E7%90%86%E5%8A%9E%E6%B3%95/_blank" w:history="1">
              <w:r>
                <w:rPr>
                  <w:rFonts w:ascii="方正书宋_GBK" w:eastAsia="方正书宋_GBK"/>
                  <w:sz w:val="21"/>
                  <w:szCs w:val="21"/>
                </w:rPr>
                <w:t>林木采伐许可证</w:t>
              </w:r>
            </w:hyperlink>
            <w:r>
              <w:rPr>
                <w:rFonts w:ascii="方正书宋_GBK" w:eastAsia="方正书宋_GBK"/>
                <w:sz w:val="21"/>
                <w:szCs w:val="21"/>
              </w:rPr>
              <w:t>时，除提交其他必备的文件外，国营企业事业单位和部队还应当提交有关主管</w:t>
            </w:r>
            <w:r>
              <w:rPr>
                <w:rFonts w:ascii="方正书宋_GBK" w:eastAsia="方正书宋_GBK"/>
                <w:sz w:val="21"/>
                <w:szCs w:val="21"/>
              </w:rPr>
              <w:lastRenderedPageBreak/>
              <w:t>部门核定的年度木材生产计划；农村集体、个人还应当提交基层林业站核定的年度采伐指标。上年度进行采伐的，应当提交上年度的更新验收合格证。</w:t>
            </w:r>
          </w:p>
        </w:tc>
        <w:tc>
          <w:tcPr>
            <w:tcW w:w="774" w:type="dxa"/>
            <w:gridSpan w:val="2"/>
            <w:tcMar>
              <w:top w:w="0" w:type="dxa"/>
              <w:left w:w="45" w:type="dxa"/>
              <w:bottom w:w="0" w:type="dxa"/>
              <w:right w:w="45" w:type="dxa"/>
            </w:tcMar>
            <w:vAlign w:val="center"/>
          </w:tcPr>
          <w:p w14:paraId="55AA80F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行政法规</w:t>
            </w:r>
          </w:p>
        </w:tc>
        <w:tc>
          <w:tcPr>
            <w:tcW w:w="990" w:type="dxa"/>
            <w:tcMar>
              <w:top w:w="0" w:type="dxa"/>
              <w:left w:w="45" w:type="dxa"/>
              <w:bottom w:w="0" w:type="dxa"/>
              <w:right w:w="45" w:type="dxa"/>
            </w:tcMar>
            <w:vAlign w:val="center"/>
          </w:tcPr>
          <w:p w14:paraId="092384D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县级人民政府林业主管部门</w:t>
            </w:r>
          </w:p>
        </w:tc>
        <w:tc>
          <w:tcPr>
            <w:tcW w:w="932" w:type="dxa"/>
            <w:gridSpan w:val="2"/>
            <w:tcMar>
              <w:top w:w="0" w:type="dxa"/>
              <w:left w:w="45" w:type="dxa"/>
              <w:bottom w:w="0" w:type="dxa"/>
              <w:right w:w="45" w:type="dxa"/>
            </w:tcMar>
            <w:vAlign w:val="center"/>
          </w:tcPr>
          <w:p w14:paraId="32ACDE0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核发林木采伐许可证的部门</w:t>
            </w:r>
          </w:p>
        </w:tc>
        <w:tc>
          <w:tcPr>
            <w:tcW w:w="768" w:type="dxa"/>
            <w:tcMar>
              <w:top w:w="0" w:type="dxa"/>
              <w:left w:w="45" w:type="dxa"/>
              <w:bottom w:w="0" w:type="dxa"/>
              <w:right w:w="45" w:type="dxa"/>
            </w:tcMar>
            <w:vAlign w:val="center"/>
          </w:tcPr>
          <w:p w14:paraId="2CCEF19D"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1A17CE8F" w14:textId="77777777" w:rsidR="005814D7" w:rsidRDefault="005814D7">
            <w:pPr>
              <w:spacing w:line="300" w:lineRule="exact"/>
              <w:jc w:val="center"/>
              <w:rPr>
                <w:rFonts w:ascii="方正书宋_GBK" w:eastAsia="方正书宋_GBK"/>
                <w:sz w:val="21"/>
                <w:szCs w:val="21"/>
              </w:rPr>
            </w:pPr>
          </w:p>
        </w:tc>
        <w:tc>
          <w:tcPr>
            <w:tcW w:w="704" w:type="dxa"/>
            <w:gridSpan w:val="2"/>
            <w:tcMar>
              <w:top w:w="0" w:type="dxa"/>
              <w:left w:w="45" w:type="dxa"/>
              <w:bottom w:w="0" w:type="dxa"/>
              <w:right w:w="45" w:type="dxa"/>
            </w:tcMar>
            <w:vAlign w:val="center"/>
          </w:tcPr>
          <w:p w14:paraId="1E5BF21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4863CB74"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780EC38" w14:textId="77777777" w:rsidR="005814D7" w:rsidRDefault="002F3B7A">
            <w:pPr>
              <w:spacing w:line="300" w:lineRule="exact"/>
              <w:jc w:val="center"/>
            </w:pPr>
            <w:r>
              <w:rPr>
                <w:rFonts w:ascii="方正书宋_GBK" w:eastAsia="方正书宋_GBK" w:hint="eastAsia"/>
                <w:sz w:val="21"/>
                <w:szCs w:val="21"/>
              </w:rPr>
              <w:t>行政许可</w:t>
            </w:r>
          </w:p>
        </w:tc>
      </w:tr>
      <w:tr w:rsidR="005814D7" w14:paraId="46ED828F" w14:textId="77777777">
        <w:trPr>
          <w:trHeight w:val="919"/>
          <w:jc w:val="center"/>
        </w:trPr>
        <w:tc>
          <w:tcPr>
            <w:tcW w:w="15350" w:type="dxa"/>
            <w:gridSpan w:val="21"/>
            <w:tcMar>
              <w:top w:w="0" w:type="dxa"/>
              <w:left w:w="45" w:type="dxa"/>
              <w:bottom w:w="0" w:type="dxa"/>
              <w:right w:w="45" w:type="dxa"/>
            </w:tcMar>
            <w:vAlign w:val="center"/>
          </w:tcPr>
          <w:p w14:paraId="6F7A6E7C" w14:textId="77777777" w:rsidR="005814D7" w:rsidRDefault="002F3B7A">
            <w:pPr>
              <w:pStyle w:val="Char"/>
              <w:jc w:val="center"/>
              <w:rPr>
                <w:sz w:val="28"/>
                <w:szCs w:val="28"/>
              </w:rPr>
            </w:pPr>
            <w:r>
              <w:rPr>
                <w:rFonts w:ascii="方正书宋_GBK" w:eastAsia="方正书宋_GBK" w:hint="eastAsia"/>
                <w:b/>
                <w:sz w:val="28"/>
                <w:szCs w:val="28"/>
              </w:rPr>
              <w:t>州农业农村局</w:t>
            </w:r>
          </w:p>
        </w:tc>
      </w:tr>
      <w:tr w:rsidR="005814D7" w14:paraId="10128D1D" w14:textId="77777777">
        <w:trPr>
          <w:trHeight w:val="919"/>
          <w:jc w:val="center"/>
        </w:trPr>
        <w:tc>
          <w:tcPr>
            <w:tcW w:w="800" w:type="dxa"/>
            <w:tcMar>
              <w:top w:w="0" w:type="dxa"/>
              <w:left w:w="45" w:type="dxa"/>
              <w:bottom w:w="0" w:type="dxa"/>
              <w:right w:w="45" w:type="dxa"/>
            </w:tcMar>
            <w:vAlign w:val="center"/>
          </w:tcPr>
          <w:p w14:paraId="20B6770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60</w:t>
            </w:r>
          </w:p>
        </w:tc>
        <w:tc>
          <w:tcPr>
            <w:tcW w:w="931" w:type="dxa"/>
            <w:tcMar>
              <w:top w:w="0" w:type="dxa"/>
              <w:left w:w="45" w:type="dxa"/>
              <w:bottom w:w="0" w:type="dxa"/>
              <w:right w:w="45" w:type="dxa"/>
            </w:tcMar>
            <w:vAlign w:val="center"/>
          </w:tcPr>
          <w:p w14:paraId="130006A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000120161000</w:t>
            </w:r>
          </w:p>
        </w:tc>
        <w:tc>
          <w:tcPr>
            <w:tcW w:w="979" w:type="dxa"/>
            <w:tcMar>
              <w:top w:w="0" w:type="dxa"/>
              <w:left w:w="45" w:type="dxa"/>
              <w:bottom w:w="0" w:type="dxa"/>
              <w:right w:w="45" w:type="dxa"/>
            </w:tcMar>
            <w:vAlign w:val="center"/>
          </w:tcPr>
          <w:p w14:paraId="030D063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农药经营许可</w:t>
            </w:r>
          </w:p>
        </w:tc>
        <w:tc>
          <w:tcPr>
            <w:tcW w:w="1312" w:type="dxa"/>
            <w:tcMar>
              <w:top w:w="0" w:type="dxa"/>
              <w:left w:w="45" w:type="dxa"/>
              <w:bottom w:w="0" w:type="dxa"/>
              <w:right w:w="45" w:type="dxa"/>
            </w:tcMar>
            <w:vAlign w:val="center"/>
          </w:tcPr>
          <w:p w14:paraId="25B4775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经营人员学历或培训证明</w:t>
            </w:r>
          </w:p>
        </w:tc>
        <w:tc>
          <w:tcPr>
            <w:tcW w:w="721" w:type="dxa"/>
            <w:tcMar>
              <w:top w:w="0" w:type="dxa"/>
              <w:left w:w="45" w:type="dxa"/>
              <w:bottom w:w="0" w:type="dxa"/>
              <w:right w:w="45" w:type="dxa"/>
            </w:tcMar>
            <w:vAlign w:val="center"/>
          </w:tcPr>
          <w:p w14:paraId="1753657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证明申请人具备相应学历或技术资格</w:t>
            </w:r>
          </w:p>
        </w:tc>
        <w:tc>
          <w:tcPr>
            <w:tcW w:w="4198" w:type="dxa"/>
            <w:gridSpan w:val="2"/>
            <w:tcMar>
              <w:top w:w="0" w:type="dxa"/>
              <w:left w:w="45" w:type="dxa"/>
              <w:bottom w:w="0" w:type="dxa"/>
              <w:right w:w="45" w:type="dxa"/>
            </w:tcMar>
            <w:vAlign w:val="center"/>
          </w:tcPr>
          <w:p w14:paraId="7568E97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《农药经营许可管理办法》（农业部令2017年第5号）第八条申请农药经营许可证的，应当向县级以上地方农业部门提交以下材料：（三）经营人员的学历或者培训证明；</w:t>
            </w:r>
          </w:p>
        </w:tc>
        <w:tc>
          <w:tcPr>
            <w:tcW w:w="774" w:type="dxa"/>
            <w:gridSpan w:val="2"/>
            <w:tcMar>
              <w:top w:w="0" w:type="dxa"/>
              <w:left w:w="45" w:type="dxa"/>
              <w:bottom w:w="0" w:type="dxa"/>
              <w:right w:w="45" w:type="dxa"/>
            </w:tcMar>
            <w:vAlign w:val="center"/>
          </w:tcPr>
          <w:p w14:paraId="54D2370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部门规章</w:t>
            </w:r>
          </w:p>
        </w:tc>
        <w:tc>
          <w:tcPr>
            <w:tcW w:w="990" w:type="dxa"/>
            <w:tcMar>
              <w:top w:w="0" w:type="dxa"/>
              <w:left w:w="45" w:type="dxa"/>
              <w:bottom w:w="0" w:type="dxa"/>
              <w:right w:w="45" w:type="dxa"/>
            </w:tcMar>
            <w:vAlign w:val="center"/>
          </w:tcPr>
          <w:p w14:paraId="1F95E07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农业农村部门</w:t>
            </w:r>
          </w:p>
        </w:tc>
        <w:tc>
          <w:tcPr>
            <w:tcW w:w="932" w:type="dxa"/>
            <w:gridSpan w:val="2"/>
            <w:tcMar>
              <w:top w:w="0" w:type="dxa"/>
              <w:left w:w="45" w:type="dxa"/>
              <w:bottom w:w="0" w:type="dxa"/>
              <w:right w:w="45" w:type="dxa"/>
            </w:tcMar>
            <w:vAlign w:val="center"/>
          </w:tcPr>
          <w:p w14:paraId="53D1BFD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县级以上教育主管部门核发学位证书或县级以上农业部门核发的培训结业证书</w:t>
            </w:r>
          </w:p>
        </w:tc>
        <w:tc>
          <w:tcPr>
            <w:tcW w:w="768" w:type="dxa"/>
            <w:tcMar>
              <w:top w:w="0" w:type="dxa"/>
              <w:left w:w="45" w:type="dxa"/>
              <w:bottom w:w="0" w:type="dxa"/>
              <w:right w:w="45" w:type="dxa"/>
            </w:tcMar>
            <w:vAlign w:val="center"/>
          </w:tcPr>
          <w:p w14:paraId="30B8E622"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4061701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515A54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5A7271DA"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386A91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481B8B4B" w14:textId="77777777">
        <w:trPr>
          <w:trHeight w:val="919"/>
          <w:jc w:val="center"/>
        </w:trPr>
        <w:tc>
          <w:tcPr>
            <w:tcW w:w="800" w:type="dxa"/>
            <w:tcMar>
              <w:top w:w="0" w:type="dxa"/>
              <w:left w:w="45" w:type="dxa"/>
              <w:bottom w:w="0" w:type="dxa"/>
              <w:right w:w="45" w:type="dxa"/>
            </w:tcMar>
            <w:vAlign w:val="center"/>
          </w:tcPr>
          <w:p w14:paraId="32BC416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61</w:t>
            </w:r>
          </w:p>
        </w:tc>
        <w:tc>
          <w:tcPr>
            <w:tcW w:w="931" w:type="dxa"/>
            <w:tcMar>
              <w:top w:w="0" w:type="dxa"/>
              <w:left w:w="45" w:type="dxa"/>
              <w:bottom w:w="0" w:type="dxa"/>
              <w:right w:w="45" w:type="dxa"/>
            </w:tcMar>
            <w:vAlign w:val="center"/>
          </w:tcPr>
          <w:p w14:paraId="7B265BF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430120077W00</w:t>
            </w:r>
          </w:p>
        </w:tc>
        <w:tc>
          <w:tcPr>
            <w:tcW w:w="979" w:type="dxa"/>
            <w:tcMar>
              <w:top w:w="0" w:type="dxa"/>
              <w:left w:w="45" w:type="dxa"/>
              <w:bottom w:w="0" w:type="dxa"/>
              <w:right w:w="45" w:type="dxa"/>
            </w:tcMar>
            <w:vAlign w:val="center"/>
          </w:tcPr>
          <w:p w14:paraId="09A3187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鱼类杂交制种许可证核发</w:t>
            </w:r>
          </w:p>
        </w:tc>
        <w:tc>
          <w:tcPr>
            <w:tcW w:w="1312" w:type="dxa"/>
            <w:tcMar>
              <w:top w:w="0" w:type="dxa"/>
              <w:left w:w="45" w:type="dxa"/>
              <w:bottom w:w="0" w:type="dxa"/>
              <w:right w:w="45" w:type="dxa"/>
            </w:tcMar>
            <w:vAlign w:val="center"/>
          </w:tcPr>
          <w:p w14:paraId="50EEE30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单位法人和专业技术人员学历证明和有关专业培训等证书</w:t>
            </w:r>
          </w:p>
        </w:tc>
        <w:tc>
          <w:tcPr>
            <w:tcW w:w="721" w:type="dxa"/>
            <w:tcMar>
              <w:top w:w="0" w:type="dxa"/>
              <w:left w:w="45" w:type="dxa"/>
              <w:bottom w:w="0" w:type="dxa"/>
              <w:right w:w="45" w:type="dxa"/>
            </w:tcMar>
            <w:vAlign w:val="center"/>
          </w:tcPr>
          <w:p w14:paraId="7787594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证明申请人具备相应学历或技术资格</w:t>
            </w:r>
          </w:p>
        </w:tc>
        <w:tc>
          <w:tcPr>
            <w:tcW w:w="4198" w:type="dxa"/>
            <w:gridSpan w:val="2"/>
            <w:tcMar>
              <w:top w:w="0" w:type="dxa"/>
              <w:left w:w="45" w:type="dxa"/>
              <w:bottom w:w="0" w:type="dxa"/>
              <w:right w:w="45" w:type="dxa"/>
            </w:tcMar>
            <w:vAlign w:val="center"/>
          </w:tcPr>
          <w:p w14:paraId="1E79EB2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湖南省水产苗种管理办法（湖南省人民政府令第172号）第十一条（五）有与水产苗种生产相适应的专业技术人员</w:t>
            </w:r>
          </w:p>
        </w:tc>
        <w:tc>
          <w:tcPr>
            <w:tcW w:w="774" w:type="dxa"/>
            <w:gridSpan w:val="2"/>
            <w:tcMar>
              <w:top w:w="0" w:type="dxa"/>
              <w:left w:w="45" w:type="dxa"/>
              <w:bottom w:w="0" w:type="dxa"/>
              <w:right w:w="45" w:type="dxa"/>
            </w:tcMar>
            <w:vAlign w:val="center"/>
          </w:tcPr>
          <w:p w14:paraId="463F7E6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部门规章</w:t>
            </w:r>
          </w:p>
        </w:tc>
        <w:tc>
          <w:tcPr>
            <w:tcW w:w="990" w:type="dxa"/>
            <w:tcMar>
              <w:top w:w="0" w:type="dxa"/>
              <w:left w:w="45" w:type="dxa"/>
              <w:bottom w:w="0" w:type="dxa"/>
              <w:right w:w="45" w:type="dxa"/>
            </w:tcMar>
            <w:vAlign w:val="center"/>
          </w:tcPr>
          <w:p w14:paraId="0CE10E9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农业农村部门</w:t>
            </w:r>
          </w:p>
        </w:tc>
        <w:tc>
          <w:tcPr>
            <w:tcW w:w="932" w:type="dxa"/>
            <w:gridSpan w:val="2"/>
            <w:tcMar>
              <w:top w:w="0" w:type="dxa"/>
              <w:left w:w="45" w:type="dxa"/>
              <w:bottom w:w="0" w:type="dxa"/>
              <w:right w:w="45" w:type="dxa"/>
            </w:tcMar>
            <w:vAlign w:val="center"/>
          </w:tcPr>
          <w:p w14:paraId="30F949D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县级以上教育主管部门核发学位证书或县级以上农业部门核发的培训结业证书</w:t>
            </w:r>
          </w:p>
        </w:tc>
        <w:tc>
          <w:tcPr>
            <w:tcW w:w="768" w:type="dxa"/>
            <w:tcMar>
              <w:top w:w="0" w:type="dxa"/>
              <w:left w:w="45" w:type="dxa"/>
              <w:bottom w:w="0" w:type="dxa"/>
              <w:right w:w="45" w:type="dxa"/>
            </w:tcMar>
            <w:vAlign w:val="center"/>
          </w:tcPr>
          <w:p w14:paraId="669188AD"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7835461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2ECDBF43"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262F331A"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BC8240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7A1D054A" w14:textId="77777777">
        <w:trPr>
          <w:trHeight w:val="919"/>
          <w:jc w:val="center"/>
        </w:trPr>
        <w:tc>
          <w:tcPr>
            <w:tcW w:w="800" w:type="dxa"/>
            <w:tcMar>
              <w:top w:w="0" w:type="dxa"/>
              <w:left w:w="45" w:type="dxa"/>
              <w:bottom w:w="0" w:type="dxa"/>
              <w:right w:w="45" w:type="dxa"/>
            </w:tcMar>
            <w:vAlign w:val="center"/>
          </w:tcPr>
          <w:p w14:paraId="63BB993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62</w:t>
            </w:r>
          </w:p>
        </w:tc>
        <w:tc>
          <w:tcPr>
            <w:tcW w:w="931" w:type="dxa"/>
            <w:tcMar>
              <w:top w:w="0" w:type="dxa"/>
              <w:left w:w="45" w:type="dxa"/>
              <w:bottom w:w="0" w:type="dxa"/>
              <w:right w:w="45" w:type="dxa"/>
            </w:tcMar>
            <w:vAlign w:val="center"/>
          </w:tcPr>
          <w:p w14:paraId="2EF2563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000120189000</w:t>
            </w:r>
          </w:p>
        </w:tc>
        <w:tc>
          <w:tcPr>
            <w:tcW w:w="979" w:type="dxa"/>
            <w:tcMar>
              <w:top w:w="0" w:type="dxa"/>
              <w:left w:w="45" w:type="dxa"/>
              <w:bottom w:w="0" w:type="dxa"/>
              <w:right w:w="45" w:type="dxa"/>
            </w:tcMar>
            <w:vAlign w:val="center"/>
          </w:tcPr>
          <w:p w14:paraId="21E3018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种畜禽生产经营许可</w:t>
            </w:r>
          </w:p>
        </w:tc>
        <w:tc>
          <w:tcPr>
            <w:tcW w:w="1312" w:type="dxa"/>
            <w:tcMar>
              <w:top w:w="0" w:type="dxa"/>
              <w:left w:w="45" w:type="dxa"/>
              <w:bottom w:w="0" w:type="dxa"/>
              <w:right w:w="45" w:type="dxa"/>
            </w:tcMar>
            <w:vAlign w:val="center"/>
          </w:tcPr>
          <w:p w14:paraId="1CBF828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专业技术人员资格证书</w:t>
            </w:r>
          </w:p>
        </w:tc>
        <w:tc>
          <w:tcPr>
            <w:tcW w:w="721" w:type="dxa"/>
            <w:tcMar>
              <w:top w:w="0" w:type="dxa"/>
              <w:left w:w="45" w:type="dxa"/>
              <w:bottom w:w="0" w:type="dxa"/>
              <w:right w:w="45" w:type="dxa"/>
            </w:tcMar>
            <w:vAlign w:val="center"/>
          </w:tcPr>
          <w:p w14:paraId="7A00062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证明申请人具备相应技术资格</w:t>
            </w:r>
          </w:p>
        </w:tc>
        <w:tc>
          <w:tcPr>
            <w:tcW w:w="4198" w:type="dxa"/>
            <w:gridSpan w:val="2"/>
            <w:tcMar>
              <w:top w:w="0" w:type="dxa"/>
              <w:left w:w="45" w:type="dxa"/>
              <w:bottom w:w="0" w:type="dxa"/>
              <w:right w:w="45" w:type="dxa"/>
            </w:tcMar>
            <w:vAlign w:val="center"/>
          </w:tcPr>
          <w:p w14:paraId="6DF9097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《种畜禽管理条例》第十六条生产经营种畜禽的单位和个人，符合下列条件的，方可发给《种畜禽生产经营许可证》：（三）有相应的畜牧兽医技术人员</w:t>
            </w:r>
          </w:p>
        </w:tc>
        <w:tc>
          <w:tcPr>
            <w:tcW w:w="774" w:type="dxa"/>
            <w:gridSpan w:val="2"/>
            <w:tcMar>
              <w:top w:w="0" w:type="dxa"/>
              <w:left w:w="45" w:type="dxa"/>
              <w:bottom w:w="0" w:type="dxa"/>
              <w:right w:w="45" w:type="dxa"/>
            </w:tcMar>
            <w:vAlign w:val="center"/>
          </w:tcPr>
          <w:p w14:paraId="05EC16E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部门规章</w:t>
            </w:r>
          </w:p>
        </w:tc>
        <w:tc>
          <w:tcPr>
            <w:tcW w:w="990" w:type="dxa"/>
            <w:tcMar>
              <w:top w:w="0" w:type="dxa"/>
              <w:left w:w="45" w:type="dxa"/>
              <w:bottom w:w="0" w:type="dxa"/>
              <w:right w:w="45" w:type="dxa"/>
            </w:tcMar>
            <w:vAlign w:val="center"/>
          </w:tcPr>
          <w:p w14:paraId="4D36A60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农业农村部门</w:t>
            </w:r>
          </w:p>
        </w:tc>
        <w:tc>
          <w:tcPr>
            <w:tcW w:w="932" w:type="dxa"/>
            <w:gridSpan w:val="2"/>
            <w:tcMar>
              <w:top w:w="0" w:type="dxa"/>
              <w:left w:w="45" w:type="dxa"/>
              <w:bottom w:w="0" w:type="dxa"/>
              <w:right w:w="45" w:type="dxa"/>
            </w:tcMar>
            <w:vAlign w:val="center"/>
          </w:tcPr>
          <w:p w14:paraId="448D4BA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州级以上人社部门核发</w:t>
            </w:r>
          </w:p>
        </w:tc>
        <w:tc>
          <w:tcPr>
            <w:tcW w:w="768" w:type="dxa"/>
            <w:tcMar>
              <w:top w:w="0" w:type="dxa"/>
              <w:left w:w="45" w:type="dxa"/>
              <w:bottom w:w="0" w:type="dxa"/>
              <w:right w:w="45" w:type="dxa"/>
            </w:tcMar>
            <w:vAlign w:val="center"/>
          </w:tcPr>
          <w:p w14:paraId="7B9BA346"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1CD3A65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EA07539"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6CBDF8F3"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4F047C2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74585175" w14:textId="77777777">
        <w:trPr>
          <w:trHeight w:val="919"/>
          <w:jc w:val="center"/>
        </w:trPr>
        <w:tc>
          <w:tcPr>
            <w:tcW w:w="800" w:type="dxa"/>
            <w:tcMar>
              <w:top w:w="0" w:type="dxa"/>
              <w:left w:w="45" w:type="dxa"/>
              <w:bottom w:w="0" w:type="dxa"/>
              <w:right w:w="45" w:type="dxa"/>
            </w:tcMar>
            <w:vAlign w:val="center"/>
          </w:tcPr>
          <w:p w14:paraId="4660EF8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63</w:t>
            </w:r>
          </w:p>
        </w:tc>
        <w:tc>
          <w:tcPr>
            <w:tcW w:w="931" w:type="dxa"/>
            <w:tcMar>
              <w:top w:w="0" w:type="dxa"/>
              <w:left w:w="45" w:type="dxa"/>
              <w:bottom w:w="0" w:type="dxa"/>
              <w:right w:w="45" w:type="dxa"/>
            </w:tcMar>
            <w:vAlign w:val="center"/>
          </w:tcPr>
          <w:p w14:paraId="0FD0F90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000120187000</w:t>
            </w:r>
          </w:p>
        </w:tc>
        <w:tc>
          <w:tcPr>
            <w:tcW w:w="979" w:type="dxa"/>
            <w:tcMar>
              <w:top w:w="0" w:type="dxa"/>
              <w:left w:w="45" w:type="dxa"/>
              <w:bottom w:w="0" w:type="dxa"/>
              <w:right w:w="45" w:type="dxa"/>
            </w:tcMar>
            <w:vAlign w:val="center"/>
          </w:tcPr>
          <w:p w14:paraId="5EEDB71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蜂、蚕种生产、经营许可证核发</w:t>
            </w:r>
          </w:p>
        </w:tc>
        <w:tc>
          <w:tcPr>
            <w:tcW w:w="1312" w:type="dxa"/>
            <w:tcMar>
              <w:top w:w="0" w:type="dxa"/>
              <w:left w:w="45" w:type="dxa"/>
              <w:bottom w:w="0" w:type="dxa"/>
              <w:right w:w="45" w:type="dxa"/>
            </w:tcMar>
            <w:vAlign w:val="center"/>
          </w:tcPr>
          <w:p w14:paraId="6094CBE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专业技术人员资格证书</w:t>
            </w:r>
          </w:p>
        </w:tc>
        <w:tc>
          <w:tcPr>
            <w:tcW w:w="721" w:type="dxa"/>
            <w:tcMar>
              <w:top w:w="0" w:type="dxa"/>
              <w:left w:w="45" w:type="dxa"/>
              <w:bottom w:w="0" w:type="dxa"/>
              <w:right w:w="45" w:type="dxa"/>
            </w:tcMar>
            <w:vAlign w:val="center"/>
          </w:tcPr>
          <w:p w14:paraId="475E8C9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证明申请人具备相应技术资格</w:t>
            </w:r>
          </w:p>
        </w:tc>
        <w:tc>
          <w:tcPr>
            <w:tcW w:w="4198" w:type="dxa"/>
            <w:gridSpan w:val="2"/>
            <w:tcMar>
              <w:top w:w="0" w:type="dxa"/>
              <w:left w:w="45" w:type="dxa"/>
              <w:bottom w:w="0" w:type="dxa"/>
              <w:right w:w="45" w:type="dxa"/>
            </w:tcMar>
            <w:vAlign w:val="center"/>
          </w:tcPr>
          <w:p w14:paraId="114487D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《中华人民共和国畜牧法》（主席令2005年第四十五号）第二十二条 申请取得种畜禽生产经营许可证，应当具备下列条件：（二）有与生产经营规模相适应的畜牧兽医技术人员</w:t>
            </w:r>
          </w:p>
        </w:tc>
        <w:tc>
          <w:tcPr>
            <w:tcW w:w="774" w:type="dxa"/>
            <w:gridSpan w:val="2"/>
            <w:tcMar>
              <w:top w:w="0" w:type="dxa"/>
              <w:left w:w="45" w:type="dxa"/>
              <w:bottom w:w="0" w:type="dxa"/>
              <w:right w:w="45" w:type="dxa"/>
            </w:tcMar>
            <w:vAlign w:val="center"/>
          </w:tcPr>
          <w:p w14:paraId="0D1C678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法律法规</w:t>
            </w:r>
          </w:p>
        </w:tc>
        <w:tc>
          <w:tcPr>
            <w:tcW w:w="990" w:type="dxa"/>
            <w:tcMar>
              <w:top w:w="0" w:type="dxa"/>
              <w:left w:w="45" w:type="dxa"/>
              <w:bottom w:w="0" w:type="dxa"/>
              <w:right w:w="45" w:type="dxa"/>
            </w:tcMar>
            <w:vAlign w:val="center"/>
          </w:tcPr>
          <w:p w14:paraId="15BB60E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农业农村部门</w:t>
            </w:r>
          </w:p>
        </w:tc>
        <w:tc>
          <w:tcPr>
            <w:tcW w:w="932" w:type="dxa"/>
            <w:gridSpan w:val="2"/>
            <w:tcMar>
              <w:top w:w="0" w:type="dxa"/>
              <w:left w:w="45" w:type="dxa"/>
              <w:bottom w:w="0" w:type="dxa"/>
              <w:right w:w="45" w:type="dxa"/>
            </w:tcMar>
            <w:vAlign w:val="center"/>
          </w:tcPr>
          <w:p w14:paraId="5081821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州级以上人社部门核发</w:t>
            </w:r>
          </w:p>
        </w:tc>
        <w:tc>
          <w:tcPr>
            <w:tcW w:w="768" w:type="dxa"/>
            <w:tcMar>
              <w:top w:w="0" w:type="dxa"/>
              <w:left w:w="45" w:type="dxa"/>
              <w:bottom w:w="0" w:type="dxa"/>
              <w:right w:w="45" w:type="dxa"/>
            </w:tcMar>
            <w:vAlign w:val="center"/>
          </w:tcPr>
          <w:p w14:paraId="13689615"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E52626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299684F4"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0E775591"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131A55C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76E7D147" w14:textId="77777777">
        <w:trPr>
          <w:trHeight w:val="919"/>
          <w:jc w:val="center"/>
        </w:trPr>
        <w:tc>
          <w:tcPr>
            <w:tcW w:w="15350" w:type="dxa"/>
            <w:gridSpan w:val="21"/>
            <w:tcMar>
              <w:top w:w="0" w:type="dxa"/>
              <w:left w:w="45" w:type="dxa"/>
              <w:bottom w:w="0" w:type="dxa"/>
              <w:right w:w="45" w:type="dxa"/>
            </w:tcMar>
            <w:vAlign w:val="center"/>
          </w:tcPr>
          <w:p w14:paraId="7B39E3DF" w14:textId="77777777" w:rsidR="005814D7" w:rsidRDefault="002F3B7A">
            <w:pPr>
              <w:spacing w:line="300" w:lineRule="exact"/>
              <w:jc w:val="center"/>
              <w:rPr>
                <w:rFonts w:ascii="方正书宋_GBK" w:eastAsia="方正书宋_GBK"/>
                <w:sz w:val="28"/>
                <w:szCs w:val="28"/>
              </w:rPr>
            </w:pPr>
            <w:r>
              <w:rPr>
                <w:rFonts w:ascii="方正书宋_GBK" w:eastAsia="方正书宋_GBK" w:hint="eastAsia"/>
                <w:b/>
                <w:bCs/>
                <w:sz w:val="28"/>
                <w:szCs w:val="28"/>
              </w:rPr>
              <w:t>州烟草局</w:t>
            </w:r>
          </w:p>
        </w:tc>
      </w:tr>
      <w:tr w:rsidR="005814D7" w14:paraId="1A41FE62" w14:textId="77777777">
        <w:trPr>
          <w:trHeight w:val="919"/>
          <w:jc w:val="center"/>
        </w:trPr>
        <w:tc>
          <w:tcPr>
            <w:tcW w:w="800" w:type="dxa"/>
            <w:tcMar>
              <w:top w:w="0" w:type="dxa"/>
              <w:left w:w="45" w:type="dxa"/>
              <w:bottom w:w="0" w:type="dxa"/>
              <w:right w:w="45" w:type="dxa"/>
            </w:tcMar>
            <w:vAlign w:val="center"/>
          </w:tcPr>
          <w:p w14:paraId="365486F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64</w:t>
            </w:r>
          </w:p>
        </w:tc>
        <w:tc>
          <w:tcPr>
            <w:tcW w:w="931" w:type="dxa"/>
            <w:tcMar>
              <w:top w:w="0" w:type="dxa"/>
              <w:left w:w="45" w:type="dxa"/>
              <w:bottom w:w="0" w:type="dxa"/>
              <w:right w:w="45" w:type="dxa"/>
            </w:tcMar>
            <w:vAlign w:val="center"/>
          </w:tcPr>
          <w:p w14:paraId="63CA29B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000162004000</w:t>
            </w:r>
          </w:p>
        </w:tc>
        <w:tc>
          <w:tcPr>
            <w:tcW w:w="979" w:type="dxa"/>
            <w:tcMar>
              <w:top w:w="0" w:type="dxa"/>
              <w:left w:w="45" w:type="dxa"/>
              <w:bottom w:w="0" w:type="dxa"/>
              <w:right w:w="45" w:type="dxa"/>
            </w:tcMar>
            <w:vAlign w:val="center"/>
          </w:tcPr>
          <w:p w14:paraId="5DAF1A9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烟草专卖零售许可证核发</w:t>
            </w:r>
          </w:p>
        </w:tc>
        <w:tc>
          <w:tcPr>
            <w:tcW w:w="1312" w:type="dxa"/>
            <w:tcMar>
              <w:top w:w="0" w:type="dxa"/>
              <w:left w:w="45" w:type="dxa"/>
              <w:bottom w:w="0" w:type="dxa"/>
              <w:right w:w="45" w:type="dxa"/>
            </w:tcMar>
            <w:vAlign w:val="center"/>
          </w:tcPr>
          <w:p w14:paraId="219CB74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身份证</w:t>
            </w:r>
          </w:p>
        </w:tc>
        <w:tc>
          <w:tcPr>
            <w:tcW w:w="721" w:type="dxa"/>
            <w:tcMar>
              <w:top w:w="0" w:type="dxa"/>
              <w:left w:w="45" w:type="dxa"/>
              <w:bottom w:w="0" w:type="dxa"/>
              <w:right w:w="45" w:type="dxa"/>
            </w:tcMar>
            <w:vAlign w:val="center"/>
          </w:tcPr>
          <w:p w14:paraId="1430DCA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烟草制品零售</w:t>
            </w:r>
          </w:p>
        </w:tc>
        <w:tc>
          <w:tcPr>
            <w:tcW w:w="4198" w:type="dxa"/>
            <w:gridSpan w:val="2"/>
            <w:tcMar>
              <w:top w:w="0" w:type="dxa"/>
              <w:left w:w="45" w:type="dxa"/>
              <w:bottom w:w="0" w:type="dxa"/>
              <w:right w:w="45" w:type="dxa"/>
            </w:tcMar>
            <w:vAlign w:val="center"/>
          </w:tcPr>
          <w:p w14:paraId="318D46F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《国家烟草专卖局关于印发烟草专卖许可证管理办法实施细则的通知》（国烟法[2020]205号）第二十九条  新办、延续烟草专卖零售许可证，需要核查以下材料：（二）营业执照；（三）个体工商户经营者、法定代表人或其他组织负责人的身份证明。第三十条  办理除第二十八条、第二十九条以外的其他类型申请，需要核查以下材料：</w:t>
            </w:r>
          </w:p>
          <w:p w14:paraId="13E90F5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（二）个体工商户经营者、法定代表人或其他组织负责人的身份证明。</w:t>
            </w:r>
          </w:p>
          <w:p w14:paraId="6EFEFFC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变更烟草专卖许可证的，还需要与变更事项相关的材料。</w:t>
            </w:r>
          </w:p>
          <w:p w14:paraId="47A780CF" w14:textId="77777777" w:rsidR="005814D7" w:rsidRDefault="005814D7">
            <w:pPr>
              <w:spacing w:line="300" w:lineRule="exact"/>
              <w:jc w:val="center"/>
              <w:rPr>
                <w:rFonts w:ascii="方正书宋_GBK" w:eastAsia="方正书宋_GBK"/>
                <w:sz w:val="21"/>
                <w:szCs w:val="21"/>
              </w:rPr>
            </w:pPr>
          </w:p>
          <w:p w14:paraId="0005676F"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6A5DC5D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2A7AE17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烟草行政主管部门</w:t>
            </w:r>
          </w:p>
        </w:tc>
        <w:tc>
          <w:tcPr>
            <w:tcW w:w="932" w:type="dxa"/>
            <w:gridSpan w:val="2"/>
            <w:tcMar>
              <w:top w:w="0" w:type="dxa"/>
              <w:left w:w="45" w:type="dxa"/>
              <w:bottom w:w="0" w:type="dxa"/>
              <w:right w:w="45" w:type="dxa"/>
            </w:tcMar>
            <w:vAlign w:val="center"/>
          </w:tcPr>
          <w:p w14:paraId="47290B5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公安机关</w:t>
            </w:r>
          </w:p>
        </w:tc>
        <w:tc>
          <w:tcPr>
            <w:tcW w:w="768" w:type="dxa"/>
            <w:tcMar>
              <w:top w:w="0" w:type="dxa"/>
              <w:left w:w="45" w:type="dxa"/>
              <w:bottom w:w="0" w:type="dxa"/>
              <w:right w:w="45" w:type="dxa"/>
            </w:tcMar>
            <w:vAlign w:val="center"/>
          </w:tcPr>
          <w:p w14:paraId="0CA5ED44"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48C148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1CFD770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42CC59E1"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4A0DCC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02445324" w14:textId="77777777">
        <w:trPr>
          <w:trHeight w:val="919"/>
          <w:jc w:val="center"/>
        </w:trPr>
        <w:tc>
          <w:tcPr>
            <w:tcW w:w="800" w:type="dxa"/>
            <w:tcMar>
              <w:top w:w="0" w:type="dxa"/>
              <w:left w:w="45" w:type="dxa"/>
              <w:bottom w:w="0" w:type="dxa"/>
              <w:right w:w="45" w:type="dxa"/>
            </w:tcMar>
            <w:vAlign w:val="center"/>
          </w:tcPr>
          <w:p w14:paraId="70C8AB6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65</w:t>
            </w:r>
          </w:p>
        </w:tc>
        <w:tc>
          <w:tcPr>
            <w:tcW w:w="931" w:type="dxa"/>
            <w:tcMar>
              <w:top w:w="0" w:type="dxa"/>
              <w:left w:w="45" w:type="dxa"/>
              <w:bottom w:w="0" w:type="dxa"/>
              <w:right w:w="45" w:type="dxa"/>
            </w:tcMar>
            <w:vAlign w:val="center"/>
          </w:tcPr>
          <w:p w14:paraId="5D6451E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000162004000</w:t>
            </w:r>
          </w:p>
        </w:tc>
        <w:tc>
          <w:tcPr>
            <w:tcW w:w="979" w:type="dxa"/>
            <w:tcMar>
              <w:top w:w="0" w:type="dxa"/>
              <w:left w:w="45" w:type="dxa"/>
              <w:bottom w:w="0" w:type="dxa"/>
              <w:right w:w="45" w:type="dxa"/>
            </w:tcMar>
            <w:vAlign w:val="center"/>
          </w:tcPr>
          <w:p w14:paraId="6CA7E44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烟草专卖零售许可证核发</w:t>
            </w:r>
          </w:p>
        </w:tc>
        <w:tc>
          <w:tcPr>
            <w:tcW w:w="1312" w:type="dxa"/>
            <w:tcMar>
              <w:top w:w="0" w:type="dxa"/>
              <w:left w:w="45" w:type="dxa"/>
              <w:bottom w:w="0" w:type="dxa"/>
              <w:right w:w="45" w:type="dxa"/>
            </w:tcMar>
            <w:vAlign w:val="center"/>
          </w:tcPr>
          <w:p w14:paraId="7FECBF2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营业执照</w:t>
            </w:r>
          </w:p>
        </w:tc>
        <w:tc>
          <w:tcPr>
            <w:tcW w:w="721" w:type="dxa"/>
            <w:tcMar>
              <w:top w:w="0" w:type="dxa"/>
              <w:left w:w="45" w:type="dxa"/>
              <w:bottom w:w="0" w:type="dxa"/>
              <w:right w:w="45" w:type="dxa"/>
            </w:tcMar>
            <w:vAlign w:val="center"/>
          </w:tcPr>
          <w:p w14:paraId="386DE25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烟草制品零售</w:t>
            </w:r>
          </w:p>
        </w:tc>
        <w:tc>
          <w:tcPr>
            <w:tcW w:w="4198" w:type="dxa"/>
            <w:gridSpan w:val="2"/>
            <w:tcMar>
              <w:top w:w="0" w:type="dxa"/>
              <w:left w:w="45" w:type="dxa"/>
              <w:bottom w:w="0" w:type="dxa"/>
              <w:right w:w="45" w:type="dxa"/>
            </w:tcMar>
            <w:vAlign w:val="center"/>
          </w:tcPr>
          <w:p w14:paraId="6A9196E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《国家烟草专卖局关于印发烟草专卖许可证管理办法实施细则的通知》（国烟法[2020]205号）第二十九条  新办、延续烟草专卖零售许可证，需要核查以下材料：（二）营业执照；（三）个体工商户经营者、法定代表人或其他组织负责人的身份证明。</w:t>
            </w:r>
          </w:p>
        </w:tc>
        <w:tc>
          <w:tcPr>
            <w:tcW w:w="774" w:type="dxa"/>
            <w:gridSpan w:val="2"/>
            <w:tcMar>
              <w:top w:w="0" w:type="dxa"/>
              <w:left w:w="45" w:type="dxa"/>
              <w:bottom w:w="0" w:type="dxa"/>
              <w:right w:w="45" w:type="dxa"/>
            </w:tcMar>
            <w:vAlign w:val="center"/>
          </w:tcPr>
          <w:p w14:paraId="6E56C73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1225D57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烟草行政主管部门</w:t>
            </w:r>
          </w:p>
        </w:tc>
        <w:tc>
          <w:tcPr>
            <w:tcW w:w="932" w:type="dxa"/>
            <w:gridSpan w:val="2"/>
            <w:tcMar>
              <w:top w:w="0" w:type="dxa"/>
              <w:left w:w="45" w:type="dxa"/>
              <w:bottom w:w="0" w:type="dxa"/>
              <w:right w:w="45" w:type="dxa"/>
            </w:tcMar>
            <w:vAlign w:val="center"/>
          </w:tcPr>
          <w:p w14:paraId="507ADE2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市场监督管理行政主管部门</w:t>
            </w:r>
          </w:p>
        </w:tc>
        <w:tc>
          <w:tcPr>
            <w:tcW w:w="768" w:type="dxa"/>
            <w:tcMar>
              <w:top w:w="0" w:type="dxa"/>
              <w:left w:w="45" w:type="dxa"/>
              <w:bottom w:w="0" w:type="dxa"/>
              <w:right w:w="45" w:type="dxa"/>
            </w:tcMar>
            <w:vAlign w:val="center"/>
          </w:tcPr>
          <w:p w14:paraId="14A9EA58"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58FF9D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0F6FF4E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55135FA4"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6348FDF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59AE92BB" w14:textId="77777777">
        <w:trPr>
          <w:trHeight w:val="919"/>
          <w:jc w:val="center"/>
        </w:trPr>
        <w:tc>
          <w:tcPr>
            <w:tcW w:w="800" w:type="dxa"/>
            <w:tcMar>
              <w:top w:w="0" w:type="dxa"/>
              <w:left w:w="45" w:type="dxa"/>
              <w:bottom w:w="0" w:type="dxa"/>
              <w:right w:w="45" w:type="dxa"/>
            </w:tcMar>
            <w:vAlign w:val="center"/>
          </w:tcPr>
          <w:p w14:paraId="12362E1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66</w:t>
            </w:r>
          </w:p>
        </w:tc>
        <w:tc>
          <w:tcPr>
            <w:tcW w:w="931" w:type="dxa"/>
            <w:tcMar>
              <w:top w:w="0" w:type="dxa"/>
              <w:left w:w="45" w:type="dxa"/>
              <w:bottom w:w="0" w:type="dxa"/>
              <w:right w:w="45" w:type="dxa"/>
            </w:tcMar>
            <w:vAlign w:val="center"/>
          </w:tcPr>
          <w:p w14:paraId="43933A6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000162004000</w:t>
            </w:r>
          </w:p>
        </w:tc>
        <w:tc>
          <w:tcPr>
            <w:tcW w:w="979" w:type="dxa"/>
            <w:tcMar>
              <w:top w:w="0" w:type="dxa"/>
              <w:left w:w="45" w:type="dxa"/>
              <w:bottom w:w="0" w:type="dxa"/>
              <w:right w:w="45" w:type="dxa"/>
            </w:tcMar>
            <w:vAlign w:val="center"/>
          </w:tcPr>
          <w:p w14:paraId="0233FFD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烟草专卖零售许可证核发</w:t>
            </w:r>
          </w:p>
        </w:tc>
        <w:tc>
          <w:tcPr>
            <w:tcW w:w="1312" w:type="dxa"/>
            <w:tcMar>
              <w:top w:w="0" w:type="dxa"/>
              <w:left w:w="45" w:type="dxa"/>
              <w:bottom w:w="0" w:type="dxa"/>
              <w:right w:w="45" w:type="dxa"/>
            </w:tcMar>
            <w:vAlign w:val="center"/>
          </w:tcPr>
          <w:p w14:paraId="1FEAE26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与变更事项相关的材料</w:t>
            </w:r>
          </w:p>
        </w:tc>
        <w:tc>
          <w:tcPr>
            <w:tcW w:w="721" w:type="dxa"/>
            <w:tcMar>
              <w:top w:w="0" w:type="dxa"/>
              <w:left w:w="45" w:type="dxa"/>
              <w:bottom w:w="0" w:type="dxa"/>
              <w:right w:w="45" w:type="dxa"/>
            </w:tcMar>
            <w:vAlign w:val="center"/>
          </w:tcPr>
          <w:p w14:paraId="10FD4B1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烟草制品零售</w:t>
            </w:r>
          </w:p>
        </w:tc>
        <w:tc>
          <w:tcPr>
            <w:tcW w:w="4198" w:type="dxa"/>
            <w:gridSpan w:val="2"/>
            <w:tcMar>
              <w:top w:w="0" w:type="dxa"/>
              <w:left w:w="45" w:type="dxa"/>
              <w:bottom w:w="0" w:type="dxa"/>
              <w:right w:w="45" w:type="dxa"/>
            </w:tcMar>
            <w:vAlign w:val="center"/>
          </w:tcPr>
          <w:p w14:paraId="6036738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《国家烟草专卖局关于印发烟草专卖许可证管理办法实施细则的通知》（国烟法[2020]205号）第三十条  办理除第二十八条、第二十九条以外的其他类型申请，需要核查以下材料：</w:t>
            </w:r>
          </w:p>
          <w:p w14:paraId="23FA77B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（二）个体工商户经营者、法定代表人或其他组织负责人的身份证明。</w:t>
            </w:r>
          </w:p>
          <w:p w14:paraId="5ACF0BA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变更烟草专卖许可证的，还需要与变更事项相关的材料。</w:t>
            </w:r>
          </w:p>
          <w:p w14:paraId="54000380"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1F9337E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6DD4F3D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烟草行政主管部门</w:t>
            </w:r>
          </w:p>
        </w:tc>
        <w:tc>
          <w:tcPr>
            <w:tcW w:w="932" w:type="dxa"/>
            <w:gridSpan w:val="2"/>
            <w:tcMar>
              <w:top w:w="0" w:type="dxa"/>
              <w:left w:w="45" w:type="dxa"/>
              <w:bottom w:w="0" w:type="dxa"/>
              <w:right w:w="45" w:type="dxa"/>
            </w:tcMar>
            <w:vAlign w:val="center"/>
          </w:tcPr>
          <w:p w14:paraId="1D9C0F5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作出变更事项相关的材料部门提供</w:t>
            </w:r>
          </w:p>
        </w:tc>
        <w:tc>
          <w:tcPr>
            <w:tcW w:w="768" w:type="dxa"/>
            <w:tcMar>
              <w:top w:w="0" w:type="dxa"/>
              <w:left w:w="45" w:type="dxa"/>
              <w:bottom w:w="0" w:type="dxa"/>
              <w:right w:w="45" w:type="dxa"/>
            </w:tcMar>
            <w:vAlign w:val="center"/>
          </w:tcPr>
          <w:p w14:paraId="070492E3"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583B6A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3901FFC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21" w:type="dxa"/>
            <w:gridSpan w:val="2"/>
            <w:tcMar>
              <w:top w:w="0" w:type="dxa"/>
              <w:left w:w="45" w:type="dxa"/>
              <w:bottom w:w="0" w:type="dxa"/>
              <w:right w:w="45" w:type="dxa"/>
            </w:tcMar>
            <w:vAlign w:val="center"/>
          </w:tcPr>
          <w:p w14:paraId="1CBD4A9C"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24E3FEB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5E474299" w14:textId="77777777">
        <w:trPr>
          <w:trHeight w:val="919"/>
          <w:jc w:val="center"/>
        </w:trPr>
        <w:tc>
          <w:tcPr>
            <w:tcW w:w="800" w:type="dxa"/>
            <w:tcMar>
              <w:top w:w="0" w:type="dxa"/>
              <w:left w:w="45" w:type="dxa"/>
              <w:bottom w:w="0" w:type="dxa"/>
              <w:right w:w="45" w:type="dxa"/>
            </w:tcMar>
            <w:vAlign w:val="center"/>
          </w:tcPr>
          <w:p w14:paraId="1940064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67</w:t>
            </w:r>
          </w:p>
        </w:tc>
        <w:tc>
          <w:tcPr>
            <w:tcW w:w="931" w:type="dxa"/>
            <w:tcMar>
              <w:top w:w="0" w:type="dxa"/>
              <w:left w:w="45" w:type="dxa"/>
              <w:bottom w:w="0" w:type="dxa"/>
              <w:right w:w="45" w:type="dxa"/>
            </w:tcMar>
            <w:vAlign w:val="center"/>
          </w:tcPr>
          <w:p w14:paraId="483C717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000162002000</w:t>
            </w:r>
          </w:p>
        </w:tc>
        <w:tc>
          <w:tcPr>
            <w:tcW w:w="979" w:type="dxa"/>
            <w:tcMar>
              <w:top w:w="0" w:type="dxa"/>
              <w:left w:w="45" w:type="dxa"/>
              <w:bottom w:w="0" w:type="dxa"/>
              <w:right w:w="45" w:type="dxa"/>
            </w:tcMar>
            <w:vAlign w:val="center"/>
          </w:tcPr>
          <w:p w14:paraId="51D975C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烟草专卖品准运证核发</w:t>
            </w:r>
          </w:p>
        </w:tc>
        <w:tc>
          <w:tcPr>
            <w:tcW w:w="1312" w:type="dxa"/>
            <w:tcMar>
              <w:top w:w="0" w:type="dxa"/>
              <w:left w:w="45" w:type="dxa"/>
              <w:bottom w:w="0" w:type="dxa"/>
              <w:right w:w="45" w:type="dxa"/>
            </w:tcMar>
            <w:vAlign w:val="center"/>
          </w:tcPr>
          <w:p w14:paraId="1E88898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合同、调运单</w:t>
            </w:r>
          </w:p>
        </w:tc>
        <w:tc>
          <w:tcPr>
            <w:tcW w:w="721" w:type="dxa"/>
            <w:tcMar>
              <w:top w:w="0" w:type="dxa"/>
              <w:left w:w="45" w:type="dxa"/>
              <w:bottom w:w="0" w:type="dxa"/>
              <w:right w:w="45" w:type="dxa"/>
            </w:tcMar>
            <w:vAlign w:val="center"/>
          </w:tcPr>
          <w:p w14:paraId="7710839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烟草专卖品运输</w:t>
            </w:r>
          </w:p>
        </w:tc>
        <w:tc>
          <w:tcPr>
            <w:tcW w:w="4198" w:type="dxa"/>
            <w:gridSpan w:val="2"/>
            <w:tcMar>
              <w:top w:w="0" w:type="dxa"/>
              <w:left w:w="45" w:type="dxa"/>
              <w:bottom w:w="0" w:type="dxa"/>
              <w:right w:w="45" w:type="dxa"/>
            </w:tcMar>
            <w:vAlign w:val="center"/>
          </w:tcPr>
          <w:p w14:paraId="4F9419C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《烟草专卖品准运证管理办法》（中华人民共和国工业和信息化部令第36号）第十三条  申请办理烟草专卖品准运证应当具备下列条件：</w:t>
            </w:r>
          </w:p>
          <w:p w14:paraId="7FACF76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（四）具有合法有效的购销合同或者调拨单以及其他应当具备的证明材料原件</w:t>
            </w:r>
          </w:p>
        </w:tc>
        <w:tc>
          <w:tcPr>
            <w:tcW w:w="774" w:type="dxa"/>
            <w:gridSpan w:val="2"/>
            <w:tcMar>
              <w:top w:w="0" w:type="dxa"/>
              <w:left w:w="45" w:type="dxa"/>
              <w:bottom w:w="0" w:type="dxa"/>
              <w:right w:w="45" w:type="dxa"/>
            </w:tcMar>
            <w:vAlign w:val="center"/>
          </w:tcPr>
          <w:p w14:paraId="299CE32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2C3C90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烟草行政主管部门</w:t>
            </w:r>
          </w:p>
        </w:tc>
        <w:tc>
          <w:tcPr>
            <w:tcW w:w="932" w:type="dxa"/>
            <w:gridSpan w:val="2"/>
            <w:tcMar>
              <w:top w:w="0" w:type="dxa"/>
              <w:left w:w="45" w:type="dxa"/>
              <w:bottom w:w="0" w:type="dxa"/>
              <w:right w:w="45" w:type="dxa"/>
            </w:tcMar>
            <w:vAlign w:val="center"/>
          </w:tcPr>
          <w:p w14:paraId="2C04EF2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中国烟草总公司各相关专业公司签章确认</w:t>
            </w:r>
          </w:p>
        </w:tc>
        <w:tc>
          <w:tcPr>
            <w:tcW w:w="768" w:type="dxa"/>
            <w:tcMar>
              <w:top w:w="0" w:type="dxa"/>
              <w:left w:w="45" w:type="dxa"/>
              <w:bottom w:w="0" w:type="dxa"/>
              <w:right w:w="45" w:type="dxa"/>
            </w:tcMar>
            <w:vAlign w:val="center"/>
          </w:tcPr>
          <w:p w14:paraId="5457BFE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594" w:type="dxa"/>
            <w:gridSpan w:val="2"/>
            <w:tcMar>
              <w:top w:w="0" w:type="dxa"/>
              <w:left w:w="45" w:type="dxa"/>
              <w:bottom w:w="0" w:type="dxa"/>
              <w:right w:w="45" w:type="dxa"/>
            </w:tcMar>
            <w:vAlign w:val="center"/>
          </w:tcPr>
          <w:p w14:paraId="4569E0C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09E00BCE"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7331A072"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51E5219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6A465756" w14:textId="77777777">
        <w:trPr>
          <w:trHeight w:val="919"/>
          <w:jc w:val="center"/>
        </w:trPr>
        <w:tc>
          <w:tcPr>
            <w:tcW w:w="800" w:type="dxa"/>
            <w:tcMar>
              <w:top w:w="0" w:type="dxa"/>
              <w:left w:w="45" w:type="dxa"/>
              <w:bottom w:w="0" w:type="dxa"/>
              <w:right w:w="45" w:type="dxa"/>
            </w:tcMar>
            <w:vAlign w:val="center"/>
          </w:tcPr>
          <w:p w14:paraId="6ED2DB1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68</w:t>
            </w:r>
          </w:p>
        </w:tc>
        <w:tc>
          <w:tcPr>
            <w:tcW w:w="931" w:type="dxa"/>
            <w:tcMar>
              <w:top w:w="0" w:type="dxa"/>
              <w:left w:w="45" w:type="dxa"/>
              <w:bottom w:w="0" w:type="dxa"/>
              <w:right w:w="45" w:type="dxa"/>
            </w:tcMar>
            <w:vAlign w:val="center"/>
          </w:tcPr>
          <w:p w14:paraId="2A2D118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000162002000</w:t>
            </w:r>
          </w:p>
        </w:tc>
        <w:tc>
          <w:tcPr>
            <w:tcW w:w="979" w:type="dxa"/>
            <w:tcMar>
              <w:top w:w="0" w:type="dxa"/>
              <w:left w:w="45" w:type="dxa"/>
              <w:bottom w:w="0" w:type="dxa"/>
              <w:right w:w="45" w:type="dxa"/>
            </w:tcMar>
            <w:vAlign w:val="center"/>
          </w:tcPr>
          <w:p w14:paraId="1E07073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烟草专卖品准运证核发</w:t>
            </w:r>
          </w:p>
        </w:tc>
        <w:tc>
          <w:tcPr>
            <w:tcW w:w="1312" w:type="dxa"/>
            <w:tcMar>
              <w:top w:w="0" w:type="dxa"/>
              <w:left w:w="45" w:type="dxa"/>
              <w:bottom w:w="0" w:type="dxa"/>
              <w:right w:w="45" w:type="dxa"/>
            </w:tcMar>
            <w:vAlign w:val="center"/>
          </w:tcPr>
          <w:p w14:paraId="0EADB82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委托书</w:t>
            </w:r>
          </w:p>
        </w:tc>
        <w:tc>
          <w:tcPr>
            <w:tcW w:w="721" w:type="dxa"/>
            <w:tcMar>
              <w:top w:w="0" w:type="dxa"/>
              <w:left w:w="45" w:type="dxa"/>
              <w:bottom w:w="0" w:type="dxa"/>
              <w:right w:w="45" w:type="dxa"/>
            </w:tcMar>
            <w:vAlign w:val="center"/>
          </w:tcPr>
          <w:p w14:paraId="397DA55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烟草专卖品运输</w:t>
            </w:r>
          </w:p>
        </w:tc>
        <w:tc>
          <w:tcPr>
            <w:tcW w:w="4198" w:type="dxa"/>
            <w:gridSpan w:val="2"/>
            <w:tcMar>
              <w:top w:w="0" w:type="dxa"/>
              <w:left w:w="45" w:type="dxa"/>
              <w:bottom w:w="0" w:type="dxa"/>
              <w:right w:w="45" w:type="dxa"/>
            </w:tcMar>
            <w:vAlign w:val="center"/>
          </w:tcPr>
          <w:p w14:paraId="243C4B1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《烟草专卖品准运证管理办法》（中华人民共和国工业和信息化部令第36号）第十三条  申请办理烟草专卖品准运证应当具备下列条件：</w:t>
            </w:r>
          </w:p>
          <w:p w14:paraId="3819F82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（三）申办人应当持有申请人的委托书和本人</w:t>
            </w:r>
            <w:r>
              <w:rPr>
                <w:rFonts w:ascii="方正书宋_GBK" w:eastAsia="方正书宋_GBK" w:hint="eastAsia"/>
                <w:sz w:val="21"/>
                <w:szCs w:val="21"/>
              </w:rPr>
              <w:lastRenderedPageBreak/>
              <w:t>身份证等合法证明</w:t>
            </w:r>
          </w:p>
        </w:tc>
        <w:tc>
          <w:tcPr>
            <w:tcW w:w="774" w:type="dxa"/>
            <w:gridSpan w:val="2"/>
            <w:tcMar>
              <w:top w:w="0" w:type="dxa"/>
              <w:left w:w="45" w:type="dxa"/>
              <w:bottom w:w="0" w:type="dxa"/>
              <w:right w:w="45" w:type="dxa"/>
            </w:tcMar>
            <w:vAlign w:val="center"/>
          </w:tcPr>
          <w:p w14:paraId="575152C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行政法规</w:t>
            </w:r>
          </w:p>
        </w:tc>
        <w:tc>
          <w:tcPr>
            <w:tcW w:w="990" w:type="dxa"/>
            <w:tcMar>
              <w:top w:w="0" w:type="dxa"/>
              <w:left w:w="45" w:type="dxa"/>
              <w:bottom w:w="0" w:type="dxa"/>
              <w:right w:w="45" w:type="dxa"/>
            </w:tcMar>
            <w:vAlign w:val="center"/>
          </w:tcPr>
          <w:p w14:paraId="65E22E2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烟草行政主管部门</w:t>
            </w:r>
          </w:p>
        </w:tc>
        <w:tc>
          <w:tcPr>
            <w:tcW w:w="932" w:type="dxa"/>
            <w:gridSpan w:val="2"/>
            <w:tcMar>
              <w:top w:w="0" w:type="dxa"/>
              <w:left w:w="45" w:type="dxa"/>
              <w:bottom w:w="0" w:type="dxa"/>
              <w:right w:w="45" w:type="dxa"/>
            </w:tcMar>
            <w:vAlign w:val="center"/>
          </w:tcPr>
          <w:p w14:paraId="31118A6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申请人提供</w:t>
            </w:r>
          </w:p>
        </w:tc>
        <w:tc>
          <w:tcPr>
            <w:tcW w:w="768" w:type="dxa"/>
            <w:tcMar>
              <w:top w:w="0" w:type="dxa"/>
              <w:left w:w="45" w:type="dxa"/>
              <w:bottom w:w="0" w:type="dxa"/>
              <w:right w:w="45" w:type="dxa"/>
            </w:tcMar>
            <w:vAlign w:val="center"/>
          </w:tcPr>
          <w:p w14:paraId="08F74B0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594" w:type="dxa"/>
            <w:gridSpan w:val="2"/>
            <w:tcMar>
              <w:top w:w="0" w:type="dxa"/>
              <w:left w:w="45" w:type="dxa"/>
              <w:bottom w:w="0" w:type="dxa"/>
              <w:right w:w="45" w:type="dxa"/>
            </w:tcMar>
            <w:vAlign w:val="center"/>
          </w:tcPr>
          <w:p w14:paraId="12068C4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203FA0B6"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44052CB3"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1590ACE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7C193CF6" w14:textId="77777777">
        <w:trPr>
          <w:trHeight w:val="919"/>
          <w:jc w:val="center"/>
        </w:trPr>
        <w:tc>
          <w:tcPr>
            <w:tcW w:w="800" w:type="dxa"/>
            <w:tcMar>
              <w:top w:w="0" w:type="dxa"/>
              <w:left w:w="45" w:type="dxa"/>
              <w:bottom w:w="0" w:type="dxa"/>
              <w:right w:w="45" w:type="dxa"/>
            </w:tcMar>
            <w:vAlign w:val="center"/>
          </w:tcPr>
          <w:p w14:paraId="27915F4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69</w:t>
            </w:r>
          </w:p>
        </w:tc>
        <w:tc>
          <w:tcPr>
            <w:tcW w:w="931" w:type="dxa"/>
            <w:tcMar>
              <w:top w:w="0" w:type="dxa"/>
              <w:left w:w="45" w:type="dxa"/>
              <w:bottom w:w="0" w:type="dxa"/>
              <w:right w:w="45" w:type="dxa"/>
            </w:tcMar>
            <w:vAlign w:val="center"/>
          </w:tcPr>
          <w:p w14:paraId="0F00E2E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000162002000</w:t>
            </w:r>
          </w:p>
        </w:tc>
        <w:tc>
          <w:tcPr>
            <w:tcW w:w="979" w:type="dxa"/>
            <w:tcMar>
              <w:top w:w="0" w:type="dxa"/>
              <w:left w:w="45" w:type="dxa"/>
              <w:bottom w:w="0" w:type="dxa"/>
              <w:right w:w="45" w:type="dxa"/>
            </w:tcMar>
            <w:vAlign w:val="center"/>
          </w:tcPr>
          <w:p w14:paraId="300CEBD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烟草专卖品准运证核发</w:t>
            </w:r>
          </w:p>
        </w:tc>
        <w:tc>
          <w:tcPr>
            <w:tcW w:w="1312" w:type="dxa"/>
            <w:tcMar>
              <w:top w:w="0" w:type="dxa"/>
              <w:left w:w="45" w:type="dxa"/>
              <w:bottom w:w="0" w:type="dxa"/>
              <w:right w:w="45" w:type="dxa"/>
            </w:tcMar>
            <w:vAlign w:val="center"/>
          </w:tcPr>
          <w:p w14:paraId="7AC16F7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本人身份证明</w:t>
            </w:r>
          </w:p>
        </w:tc>
        <w:tc>
          <w:tcPr>
            <w:tcW w:w="721" w:type="dxa"/>
            <w:tcMar>
              <w:top w:w="0" w:type="dxa"/>
              <w:left w:w="45" w:type="dxa"/>
              <w:bottom w:w="0" w:type="dxa"/>
              <w:right w:w="45" w:type="dxa"/>
            </w:tcMar>
            <w:vAlign w:val="center"/>
          </w:tcPr>
          <w:p w14:paraId="69DE6E4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烟草专卖品运输</w:t>
            </w:r>
          </w:p>
        </w:tc>
        <w:tc>
          <w:tcPr>
            <w:tcW w:w="4198" w:type="dxa"/>
            <w:gridSpan w:val="2"/>
            <w:tcMar>
              <w:top w:w="0" w:type="dxa"/>
              <w:left w:w="45" w:type="dxa"/>
              <w:bottom w:w="0" w:type="dxa"/>
              <w:right w:w="45" w:type="dxa"/>
            </w:tcMar>
            <w:vAlign w:val="center"/>
          </w:tcPr>
          <w:p w14:paraId="1539038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《烟草专卖品准运证管理办法》（中华人民共和国工业和信息化部令第36号）第十三条  申请办理烟草专卖品准运证应当具备下列条件：</w:t>
            </w:r>
          </w:p>
          <w:p w14:paraId="4749A0F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（三）申办人应当持有申请人的委托书和本人身份证等合法证明</w:t>
            </w:r>
          </w:p>
        </w:tc>
        <w:tc>
          <w:tcPr>
            <w:tcW w:w="774" w:type="dxa"/>
            <w:gridSpan w:val="2"/>
            <w:tcMar>
              <w:top w:w="0" w:type="dxa"/>
              <w:left w:w="45" w:type="dxa"/>
              <w:bottom w:w="0" w:type="dxa"/>
              <w:right w:w="45" w:type="dxa"/>
            </w:tcMar>
            <w:vAlign w:val="center"/>
          </w:tcPr>
          <w:p w14:paraId="6EB224A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43345E6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烟草行政主管部门</w:t>
            </w:r>
          </w:p>
        </w:tc>
        <w:tc>
          <w:tcPr>
            <w:tcW w:w="932" w:type="dxa"/>
            <w:gridSpan w:val="2"/>
            <w:tcMar>
              <w:top w:w="0" w:type="dxa"/>
              <w:left w:w="45" w:type="dxa"/>
              <w:bottom w:w="0" w:type="dxa"/>
              <w:right w:w="45" w:type="dxa"/>
            </w:tcMar>
            <w:vAlign w:val="center"/>
          </w:tcPr>
          <w:p w14:paraId="4B1753F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公安机关</w:t>
            </w:r>
          </w:p>
        </w:tc>
        <w:tc>
          <w:tcPr>
            <w:tcW w:w="768" w:type="dxa"/>
            <w:tcMar>
              <w:top w:w="0" w:type="dxa"/>
              <w:left w:w="45" w:type="dxa"/>
              <w:bottom w:w="0" w:type="dxa"/>
              <w:right w:w="45" w:type="dxa"/>
            </w:tcMar>
            <w:vAlign w:val="center"/>
          </w:tcPr>
          <w:p w14:paraId="58FBFDF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594" w:type="dxa"/>
            <w:gridSpan w:val="2"/>
            <w:tcMar>
              <w:top w:w="0" w:type="dxa"/>
              <w:left w:w="45" w:type="dxa"/>
              <w:bottom w:w="0" w:type="dxa"/>
              <w:right w:w="45" w:type="dxa"/>
            </w:tcMar>
            <w:vAlign w:val="center"/>
          </w:tcPr>
          <w:p w14:paraId="564A0BF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1BB22BB"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33304BC2"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5ED713A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48376CD8" w14:textId="77777777">
        <w:trPr>
          <w:trHeight w:val="919"/>
          <w:jc w:val="center"/>
        </w:trPr>
        <w:tc>
          <w:tcPr>
            <w:tcW w:w="800" w:type="dxa"/>
            <w:tcMar>
              <w:top w:w="0" w:type="dxa"/>
              <w:left w:w="45" w:type="dxa"/>
              <w:bottom w:w="0" w:type="dxa"/>
              <w:right w:w="45" w:type="dxa"/>
            </w:tcMar>
            <w:vAlign w:val="center"/>
          </w:tcPr>
          <w:p w14:paraId="6F44A70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70</w:t>
            </w:r>
          </w:p>
        </w:tc>
        <w:tc>
          <w:tcPr>
            <w:tcW w:w="931" w:type="dxa"/>
            <w:tcMar>
              <w:top w:w="0" w:type="dxa"/>
              <w:left w:w="45" w:type="dxa"/>
              <w:bottom w:w="0" w:type="dxa"/>
              <w:right w:w="45" w:type="dxa"/>
            </w:tcMar>
            <w:vAlign w:val="center"/>
          </w:tcPr>
          <w:p w14:paraId="37C85C2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000162005000</w:t>
            </w:r>
          </w:p>
        </w:tc>
        <w:tc>
          <w:tcPr>
            <w:tcW w:w="979" w:type="dxa"/>
            <w:tcMar>
              <w:top w:w="0" w:type="dxa"/>
              <w:left w:w="45" w:type="dxa"/>
              <w:bottom w:w="0" w:type="dxa"/>
              <w:right w:w="45" w:type="dxa"/>
            </w:tcMar>
            <w:vAlign w:val="center"/>
          </w:tcPr>
          <w:p w14:paraId="1C854A2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设立烟叶收购站（点）审批</w:t>
            </w:r>
          </w:p>
        </w:tc>
        <w:tc>
          <w:tcPr>
            <w:tcW w:w="1312" w:type="dxa"/>
            <w:tcMar>
              <w:top w:w="0" w:type="dxa"/>
              <w:left w:w="45" w:type="dxa"/>
              <w:bottom w:w="0" w:type="dxa"/>
              <w:right w:w="45" w:type="dxa"/>
            </w:tcMar>
            <w:vAlign w:val="center"/>
          </w:tcPr>
          <w:p w14:paraId="407B3E5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烟叶收购计划文件、省烟草专卖局（公司）设立烟叶收购站（点）相关规划文件</w:t>
            </w:r>
          </w:p>
        </w:tc>
        <w:tc>
          <w:tcPr>
            <w:tcW w:w="721" w:type="dxa"/>
            <w:tcMar>
              <w:top w:w="0" w:type="dxa"/>
              <w:left w:w="45" w:type="dxa"/>
              <w:bottom w:w="0" w:type="dxa"/>
              <w:right w:w="45" w:type="dxa"/>
            </w:tcMar>
            <w:vAlign w:val="center"/>
          </w:tcPr>
          <w:p w14:paraId="53129C7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设立烟叶收购站（点）</w:t>
            </w:r>
          </w:p>
        </w:tc>
        <w:tc>
          <w:tcPr>
            <w:tcW w:w="4198" w:type="dxa"/>
            <w:gridSpan w:val="2"/>
            <w:tcMar>
              <w:top w:w="0" w:type="dxa"/>
              <w:left w:w="45" w:type="dxa"/>
              <w:bottom w:w="0" w:type="dxa"/>
              <w:right w:w="45" w:type="dxa"/>
            </w:tcMar>
            <w:vAlign w:val="center"/>
          </w:tcPr>
          <w:p w14:paraId="0C086DE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《中华人民共和国烟草专卖法实施条例》第十六条  烟叶由烟草公司或其委托单位依法统一收购。烟草公司或其委托单位根据需要，可以在国家下达烟叶收购计划的地区设立烟叶收购站（点）收购烟叶。设立烟叶收购站（点），应当经设区的市级烟草专卖行政主管部门批准。未经批准，任何单位和个人不得收购烟叶。</w:t>
            </w:r>
          </w:p>
          <w:p w14:paraId="3A6DCC87"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214C300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2DC813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烟草行政主管部门</w:t>
            </w:r>
          </w:p>
        </w:tc>
        <w:tc>
          <w:tcPr>
            <w:tcW w:w="932" w:type="dxa"/>
            <w:gridSpan w:val="2"/>
            <w:tcMar>
              <w:top w:w="0" w:type="dxa"/>
              <w:left w:w="45" w:type="dxa"/>
              <w:bottom w:w="0" w:type="dxa"/>
              <w:right w:w="45" w:type="dxa"/>
            </w:tcMar>
            <w:vAlign w:val="center"/>
          </w:tcPr>
          <w:p w14:paraId="60553B8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上级公司制定</w:t>
            </w:r>
          </w:p>
        </w:tc>
        <w:tc>
          <w:tcPr>
            <w:tcW w:w="768" w:type="dxa"/>
            <w:tcMar>
              <w:top w:w="0" w:type="dxa"/>
              <w:left w:w="45" w:type="dxa"/>
              <w:bottom w:w="0" w:type="dxa"/>
              <w:right w:w="45" w:type="dxa"/>
            </w:tcMar>
            <w:vAlign w:val="center"/>
          </w:tcPr>
          <w:p w14:paraId="40D94DC9"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6B89FB2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2774C68F"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45F22933"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6236DC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428E9A9F" w14:textId="77777777">
        <w:trPr>
          <w:trHeight w:val="919"/>
          <w:jc w:val="center"/>
        </w:trPr>
        <w:tc>
          <w:tcPr>
            <w:tcW w:w="15350" w:type="dxa"/>
            <w:gridSpan w:val="21"/>
            <w:tcMar>
              <w:top w:w="0" w:type="dxa"/>
              <w:left w:w="45" w:type="dxa"/>
              <w:bottom w:w="0" w:type="dxa"/>
              <w:right w:w="45" w:type="dxa"/>
            </w:tcMar>
            <w:vAlign w:val="center"/>
          </w:tcPr>
          <w:p w14:paraId="1157768F" w14:textId="77777777" w:rsidR="005814D7" w:rsidRDefault="005814D7">
            <w:pPr>
              <w:spacing w:line="300" w:lineRule="exact"/>
              <w:jc w:val="center"/>
              <w:rPr>
                <w:rFonts w:ascii="方正书宋_GBK" w:eastAsia="方正书宋_GBK"/>
                <w:sz w:val="28"/>
                <w:szCs w:val="28"/>
              </w:rPr>
            </w:pPr>
          </w:p>
          <w:p w14:paraId="636C087D" w14:textId="77777777" w:rsidR="005814D7" w:rsidRDefault="002F3B7A">
            <w:pPr>
              <w:spacing w:line="300" w:lineRule="exact"/>
              <w:jc w:val="center"/>
              <w:rPr>
                <w:rFonts w:ascii="方正书宋_GBK" w:eastAsia="方正书宋_GBK"/>
                <w:sz w:val="28"/>
                <w:szCs w:val="28"/>
              </w:rPr>
            </w:pPr>
            <w:r>
              <w:rPr>
                <w:rFonts w:ascii="方正书宋_GBK" w:eastAsia="方正书宋_GBK" w:hint="eastAsia"/>
                <w:b/>
                <w:bCs/>
                <w:sz w:val="28"/>
                <w:szCs w:val="28"/>
              </w:rPr>
              <w:t>州科技局</w:t>
            </w:r>
          </w:p>
        </w:tc>
      </w:tr>
      <w:tr w:rsidR="005814D7" w14:paraId="4674EC18" w14:textId="77777777">
        <w:trPr>
          <w:trHeight w:val="919"/>
          <w:jc w:val="center"/>
        </w:trPr>
        <w:tc>
          <w:tcPr>
            <w:tcW w:w="800" w:type="dxa"/>
            <w:tcMar>
              <w:top w:w="0" w:type="dxa"/>
              <w:left w:w="45" w:type="dxa"/>
              <w:bottom w:w="0" w:type="dxa"/>
              <w:right w:w="45" w:type="dxa"/>
            </w:tcMar>
            <w:vAlign w:val="center"/>
          </w:tcPr>
          <w:p w14:paraId="73CE9F3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71</w:t>
            </w:r>
          </w:p>
        </w:tc>
        <w:tc>
          <w:tcPr>
            <w:tcW w:w="931" w:type="dxa"/>
            <w:tcMar>
              <w:top w:w="0" w:type="dxa"/>
              <w:left w:w="45" w:type="dxa"/>
              <w:bottom w:w="0" w:type="dxa"/>
              <w:right w:w="45" w:type="dxa"/>
            </w:tcMar>
            <w:vAlign w:val="center"/>
          </w:tcPr>
          <w:p w14:paraId="58BF494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000706005000</w:t>
            </w:r>
          </w:p>
        </w:tc>
        <w:tc>
          <w:tcPr>
            <w:tcW w:w="979" w:type="dxa"/>
            <w:tcMar>
              <w:top w:w="0" w:type="dxa"/>
              <w:left w:w="45" w:type="dxa"/>
              <w:bottom w:w="0" w:type="dxa"/>
              <w:right w:w="45" w:type="dxa"/>
            </w:tcMar>
            <w:vAlign w:val="center"/>
          </w:tcPr>
          <w:p w14:paraId="3D6A7D6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县（市、区）级企业研发中心认定</w:t>
            </w:r>
          </w:p>
        </w:tc>
        <w:tc>
          <w:tcPr>
            <w:tcW w:w="1312" w:type="dxa"/>
            <w:tcMar>
              <w:top w:w="0" w:type="dxa"/>
              <w:left w:w="45" w:type="dxa"/>
              <w:bottom w:w="0" w:type="dxa"/>
              <w:right w:w="45" w:type="dxa"/>
            </w:tcMar>
            <w:vAlign w:val="center"/>
          </w:tcPr>
          <w:p w14:paraId="3959F87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研发场地产权或者租赁证明</w:t>
            </w:r>
          </w:p>
        </w:tc>
        <w:tc>
          <w:tcPr>
            <w:tcW w:w="721" w:type="dxa"/>
            <w:tcMar>
              <w:top w:w="0" w:type="dxa"/>
              <w:left w:w="45" w:type="dxa"/>
              <w:bottom w:w="0" w:type="dxa"/>
              <w:right w:w="45" w:type="dxa"/>
            </w:tcMar>
            <w:vAlign w:val="center"/>
          </w:tcPr>
          <w:p w14:paraId="4B9DC67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县（市、区）级企业研发中心认定</w:t>
            </w:r>
          </w:p>
        </w:tc>
        <w:tc>
          <w:tcPr>
            <w:tcW w:w="4198" w:type="dxa"/>
            <w:gridSpan w:val="2"/>
            <w:tcMar>
              <w:top w:w="0" w:type="dxa"/>
              <w:left w:w="45" w:type="dxa"/>
              <w:bottom w:w="0" w:type="dxa"/>
              <w:right w:w="45" w:type="dxa"/>
            </w:tcMar>
            <w:vAlign w:val="center"/>
          </w:tcPr>
          <w:p w14:paraId="7ED3D03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1、《关于进一步支持企业技术创新的通知》（国办发〔2011〕51号）：“各级政府要进一加大财政科技投入力度，……鼓励企业建立技术中心，支持开展产业核心技术的原始创新和集成创新。”</w:t>
            </w:r>
          </w:p>
        </w:tc>
        <w:tc>
          <w:tcPr>
            <w:tcW w:w="774" w:type="dxa"/>
            <w:gridSpan w:val="2"/>
            <w:tcMar>
              <w:top w:w="0" w:type="dxa"/>
              <w:left w:w="45" w:type="dxa"/>
              <w:bottom w:w="0" w:type="dxa"/>
              <w:right w:w="45" w:type="dxa"/>
            </w:tcMar>
            <w:vAlign w:val="center"/>
          </w:tcPr>
          <w:p w14:paraId="1EE8D4E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规范性文件</w:t>
            </w:r>
          </w:p>
        </w:tc>
        <w:tc>
          <w:tcPr>
            <w:tcW w:w="990" w:type="dxa"/>
            <w:tcMar>
              <w:top w:w="0" w:type="dxa"/>
              <w:left w:w="45" w:type="dxa"/>
              <w:bottom w:w="0" w:type="dxa"/>
              <w:right w:w="45" w:type="dxa"/>
            </w:tcMar>
            <w:vAlign w:val="center"/>
          </w:tcPr>
          <w:p w14:paraId="653BAD6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科技管理部门</w:t>
            </w:r>
          </w:p>
        </w:tc>
        <w:tc>
          <w:tcPr>
            <w:tcW w:w="932" w:type="dxa"/>
            <w:gridSpan w:val="2"/>
            <w:tcMar>
              <w:top w:w="0" w:type="dxa"/>
              <w:left w:w="45" w:type="dxa"/>
              <w:bottom w:w="0" w:type="dxa"/>
              <w:right w:w="45" w:type="dxa"/>
            </w:tcMar>
            <w:vAlign w:val="center"/>
          </w:tcPr>
          <w:p w14:paraId="3D78375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申请单位自备</w:t>
            </w:r>
          </w:p>
        </w:tc>
        <w:tc>
          <w:tcPr>
            <w:tcW w:w="768" w:type="dxa"/>
            <w:tcMar>
              <w:top w:w="0" w:type="dxa"/>
              <w:left w:w="45" w:type="dxa"/>
              <w:bottom w:w="0" w:type="dxa"/>
              <w:right w:w="45" w:type="dxa"/>
            </w:tcMar>
            <w:vAlign w:val="center"/>
          </w:tcPr>
          <w:p w14:paraId="47EECB4F"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EFA67F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57737FDE"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04FD3B46"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1D794D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行政确认</w:t>
            </w:r>
          </w:p>
        </w:tc>
      </w:tr>
      <w:tr w:rsidR="005814D7" w14:paraId="248C1AF8" w14:textId="77777777">
        <w:trPr>
          <w:trHeight w:val="919"/>
          <w:jc w:val="center"/>
        </w:trPr>
        <w:tc>
          <w:tcPr>
            <w:tcW w:w="800" w:type="dxa"/>
            <w:tcMar>
              <w:top w:w="0" w:type="dxa"/>
              <w:left w:w="45" w:type="dxa"/>
              <w:bottom w:w="0" w:type="dxa"/>
              <w:right w:w="45" w:type="dxa"/>
            </w:tcMar>
            <w:vAlign w:val="center"/>
          </w:tcPr>
          <w:p w14:paraId="0E922A3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72</w:t>
            </w:r>
          </w:p>
        </w:tc>
        <w:tc>
          <w:tcPr>
            <w:tcW w:w="931" w:type="dxa"/>
            <w:tcMar>
              <w:top w:w="0" w:type="dxa"/>
              <w:left w:w="45" w:type="dxa"/>
              <w:bottom w:w="0" w:type="dxa"/>
              <w:right w:w="45" w:type="dxa"/>
            </w:tcMar>
            <w:vAlign w:val="center"/>
          </w:tcPr>
          <w:p w14:paraId="186A542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000706005000</w:t>
            </w:r>
          </w:p>
        </w:tc>
        <w:tc>
          <w:tcPr>
            <w:tcW w:w="979" w:type="dxa"/>
            <w:tcMar>
              <w:top w:w="0" w:type="dxa"/>
              <w:left w:w="45" w:type="dxa"/>
              <w:bottom w:w="0" w:type="dxa"/>
              <w:right w:w="45" w:type="dxa"/>
            </w:tcMar>
            <w:vAlign w:val="center"/>
          </w:tcPr>
          <w:p w14:paraId="422A28C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县（市、区）级企业研发中心认定</w:t>
            </w:r>
          </w:p>
        </w:tc>
        <w:tc>
          <w:tcPr>
            <w:tcW w:w="1312" w:type="dxa"/>
            <w:tcMar>
              <w:top w:w="0" w:type="dxa"/>
              <w:left w:w="45" w:type="dxa"/>
              <w:bottom w:w="0" w:type="dxa"/>
              <w:right w:w="45" w:type="dxa"/>
            </w:tcMar>
            <w:vAlign w:val="center"/>
          </w:tcPr>
          <w:p w14:paraId="666BAD1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近3年代表性科研项目获得科技成果奖励证明</w:t>
            </w:r>
          </w:p>
        </w:tc>
        <w:tc>
          <w:tcPr>
            <w:tcW w:w="721" w:type="dxa"/>
            <w:tcMar>
              <w:top w:w="0" w:type="dxa"/>
              <w:left w:w="45" w:type="dxa"/>
              <w:bottom w:w="0" w:type="dxa"/>
              <w:right w:w="45" w:type="dxa"/>
            </w:tcMar>
            <w:vAlign w:val="center"/>
          </w:tcPr>
          <w:p w14:paraId="4BDB3D4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县（市、区）级企业研发中心认定</w:t>
            </w:r>
          </w:p>
        </w:tc>
        <w:tc>
          <w:tcPr>
            <w:tcW w:w="4198" w:type="dxa"/>
            <w:gridSpan w:val="2"/>
            <w:tcMar>
              <w:top w:w="0" w:type="dxa"/>
              <w:left w:w="45" w:type="dxa"/>
              <w:bottom w:w="0" w:type="dxa"/>
              <w:right w:w="45" w:type="dxa"/>
            </w:tcMar>
            <w:vAlign w:val="center"/>
          </w:tcPr>
          <w:p w14:paraId="34CB311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1、《关于进一步支持企业技术创新的通知》（国办发〔2011〕51号）：“各级政府要进一加大财政科技投入力度，……鼓励企业建立技术中心，支持开展产业核心技术的原始创新和集成创新。”</w:t>
            </w:r>
          </w:p>
        </w:tc>
        <w:tc>
          <w:tcPr>
            <w:tcW w:w="774" w:type="dxa"/>
            <w:gridSpan w:val="2"/>
            <w:tcMar>
              <w:top w:w="0" w:type="dxa"/>
              <w:left w:w="45" w:type="dxa"/>
              <w:bottom w:w="0" w:type="dxa"/>
              <w:right w:w="45" w:type="dxa"/>
            </w:tcMar>
            <w:vAlign w:val="center"/>
          </w:tcPr>
          <w:p w14:paraId="7227778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规范性文件</w:t>
            </w:r>
          </w:p>
        </w:tc>
        <w:tc>
          <w:tcPr>
            <w:tcW w:w="990" w:type="dxa"/>
            <w:tcMar>
              <w:top w:w="0" w:type="dxa"/>
              <w:left w:w="45" w:type="dxa"/>
              <w:bottom w:w="0" w:type="dxa"/>
              <w:right w:w="45" w:type="dxa"/>
            </w:tcMar>
            <w:vAlign w:val="center"/>
          </w:tcPr>
          <w:p w14:paraId="6F21620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科技管理部门</w:t>
            </w:r>
          </w:p>
        </w:tc>
        <w:tc>
          <w:tcPr>
            <w:tcW w:w="932" w:type="dxa"/>
            <w:gridSpan w:val="2"/>
            <w:tcMar>
              <w:top w:w="0" w:type="dxa"/>
              <w:left w:w="45" w:type="dxa"/>
              <w:bottom w:w="0" w:type="dxa"/>
              <w:right w:w="45" w:type="dxa"/>
            </w:tcMar>
            <w:vAlign w:val="center"/>
          </w:tcPr>
          <w:p w14:paraId="6EBA038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上级科技管理部门</w:t>
            </w:r>
          </w:p>
        </w:tc>
        <w:tc>
          <w:tcPr>
            <w:tcW w:w="768" w:type="dxa"/>
            <w:tcMar>
              <w:top w:w="0" w:type="dxa"/>
              <w:left w:w="45" w:type="dxa"/>
              <w:bottom w:w="0" w:type="dxa"/>
              <w:right w:w="45" w:type="dxa"/>
            </w:tcMar>
            <w:vAlign w:val="center"/>
          </w:tcPr>
          <w:p w14:paraId="712718CD"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03EF75E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148BA58B"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4C5A91EC"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499CEF1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行政确认</w:t>
            </w:r>
          </w:p>
        </w:tc>
      </w:tr>
      <w:tr w:rsidR="005814D7" w14:paraId="52F9E8D4" w14:textId="77777777">
        <w:trPr>
          <w:trHeight w:val="919"/>
          <w:jc w:val="center"/>
        </w:trPr>
        <w:tc>
          <w:tcPr>
            <w:tcW w:w="800" w:type="dxa"/>
            <w:tcMar>
              <w:top w:w="0" w:type="dxa"/>
              <w:left w:w="45" w:type="dxa"/>
              <w:bottom w:w="0" w:type="dxa"/>
              <w:right w:w="45" w:type="dxa"/>
            </w:tcMar>
            <w:vAlign w:val="center"/>
          </w:tcPr>
          <w:p w14:paraId="2DF373F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73</w:t>
            </w:r>
          </w:p>
        </w:tc>
        <w:tc>
          <w:tcPr>
            <w:tcW w:w="931" w:type="dxa"/>
            <w:tcMar>
              <w:top w:w="0" w:type="dxa"/>
              <w:left w:w="45" w:type="dxa"/>
              <w:bottom w:w="0" w:type="dxa"/>
              <w:right w:w="45" w:type="dxa"/>
            </w:tcMar>
            <w:vAlign w:val="center"/>
          </w:tcPr>
          <w:p w14:paraId="6FB566D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000706005000</w:t>
            </w:r>
          </w:p>
        </w:tc>
        <w:tc>
          <w:tcPr>
            <w:tcW w:w="979" w:type="dxa"/>
            <w:tcMar>
              <w:top w:w="0" w:type="dxa"/>
              <w:left w:w="45" w:type="dxa"/>
              <w:bottom w:w="0" w:type="dxa"/>
              <w:right w:w="45" w:type="dxa"/>
            </w:tcMar>
            <w:vAlign w:val="center"/>
          </w:tcPr>
          <w:p w14:paraId="1D37D75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县（市、区）级企业研发中心认定</w:t>
            </w:r>
          </w:p>
        </w:tc>
        <w:tc>
          <w:tcPr>
            <w:tcW w:w="1312" w:type="dxa"/>
            <w:tcMar>
              <w:top w:w="0" w:type="dxa"/>
              <w:left w:w="45" w:type="dxa"/>
              <w:bottom w:w="0" w:type="dxa"/>
              <w:right w:w="45" w:type="dxa"/>
            </w:tcMar>
            <w:vAlign w:val="center"/>
          </w:tcPr>
          <w:p w14:paraId="024E1C1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近3年代表性科研项目的立项文件</w:t>
            </w:r>
          </w:p>
        </w:tc>
        <w:tc>
          <w:tcPr>
            <w:tcW w:w="721" w:type="dxa"/>
            <w:tcMar>
              <w:top w:w="0" w:type="dxa"/>
              <w:left w:w="45" w:type="dxa"/>
              <w:bottom w:w="0" w:type="dxa"/>
              <w:right w:w="45" w:type="dxa"/>
            </w:tcMar>
            <w:vAlign w:val="center"/>
          </w:tcPr>
          <w:p w14:paraId="0997C01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县（市、区）级企业研发中心认定</w:t>
            </w:r>
          </w:p>
        </w:tc>
        <w:tc>
          <w:tcPr>
            <w:tcW w:w="4198" w:type="dxa"/>
            <w:gridSpan w:val="2"/>
            <w:tcMar>
              <w:top w:w="0" w:type="dxa"/>
              <w:left w:w="45" w:type="dxa"/>
              <w:bottom w:w="0" w:type="dxa"/>
              <w:right w:w="45" w:type="dxa"/>
            </w:tcMar>
            <w:vAlign w:val="center"/>
          </w:tcPr>
          <w:p w14:paraId="1DB1459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1、《关于进一步支持企业技术创新的通知》（国办发〔2011〕51号）：“各级政府要进一加大财政科技投入力度，……鼓励企业建立技术中心，支持开展产业核心技术的原始创新和集成创新。”</w:t>
            </w:r>
          </w:p>
        </w:tc>
        <w:tc>
          <w:tcPr>
            <w:tcW w:w="774" w:type="dxa"/>
            <w:gridSpan w:val="2"/>
            <w:tcMar>
              <w:top w:w="0" w:type="dxa"/>
              <w:left w:w="45" w:type="dxa"/>
              <w:bottom w:w="0" w:type="dxa"/>
              <w:right w:w="45" w:type="dxa"/>
            </w:tcMar>
            <w:vAlign w:val="center"/>
          </w:tcPr>
          <w:p w14:paraId="34C79FC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规范性文件</w:t>
            </w:r>
          </w:p>
        </w:tc>
        <w:tc>
          <w:tcPr>
            <w:tcW w:w="990" w:type="dxa"/>
            <w:tcMar>
              <w:top w:w="0" w:type="dxa"/>
              <w:left w:w="45" w:type="dxa"/>
              <w:bottom w:w="0" w:type="dxa"/>
              <w:right w:w="45" w:type="dxa"/>
            </w:tcMar>
            <w:vAlign w:val="center"/>
          </w:tcPr>
          <w:p w14:paraId="6948FEB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科技管理部门</w:t>
            </w:r>
          </w:p>
        </w:tc>
        <w:tc>
          <w:tcPr>
            <w:tcW w:w="932" w:type="dxa"/>
            <w:gridSpan w:val="2"/>
            <w:tcMar>
              <w:top w:w="0" w:type="dxa"/>
              <w:left w:w="45" w:type="dxa"/>
              <w:bottom w:w="0" w:type="dxa"/>
              <w:right w:w="45" w:type="dxa"/>
            </w:tcMar>
            <w:vAlign w:val="center"/>
          </w:tcPr>
          <w:p w14:paraId="30600F1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上级科技管理部门</w:t>
            </w:r>
          </w:p>
        </w:tc>
        <w:tc>
          <w:tcPr>
            <w:tcW w:w="768" w:type="dxa"/>
            <w:tcMar>
              <w:top w:w="0" w:type="dxa"/>
              <w:left w:w="45" w:type="dxa"/>
              <w:bottom w:w="0" w:type="dxa"/>
              <w:right w:w="45" w:type="dxa"/>
            </w:tcMar>
            <w:vAlign w:val="center"/>
          </w:tcPr>
          <w:p w14:paraId="702F3F97"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FA76F1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355D2969"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520A5E23"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2CA390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行政确认</w:t>
            </w:r>
          </w:p>
        </w:tc>
      </w:tr>
      <w:tr w:rsidR="005814D7" w14:paraId="57FA355E" w14:textId="77777777">
        <w:trPr>
          <w:trHeight w:val="919"/>
          <w:jc w:val="center"/>
        </w:trPr>
        <w:tc>
          <w:tcPr>
            <w:tcW w:w="15350" w:type="dxa"/>
            <w:gridSpan w:val="21"/>
            <w:tcMar>
              <w:top w:w="0" w:type="dxa"/>
              <w:left w:w="45" w:type="dxa"/>
              <w:bottom w:w="0" w:type="dxa"/>
              <w:right w:w="45" w:type="dxa"/>
            </w:tcMar>
            <w:vAlign w:val="center"/>
          </w:tcPr>
          <w:p w14:paraId="5865E475" w14:textId="77777777" w:rsidR="005814D7" w:rsidRDefault="002F3B7A">
            <w:pPr>
              <w:spacing w:line="300" w:lineRule="exact"/>
              <w:jc w:val="center"/>
              <w:rPr>
                <w:rFonts w:ascii="方正书宋_GBK" w:eastAsia="方正书宋_GBK"/>
                <w:sz w:val="28"/>
                <w:szCs w:val="28"/>
              </w:rPr>
            </w:pPr>
            <w:r>
              <w:rPr>
                <w:rFonts w:ascii="方正书宋_GBK" w:eastAsia="方正书宋_GBK" w:hint="eastAsia"/>
                <w:b/>
                <w:bCs/>
                <w:sz w:val="28"/>
                <w:szCs w:val="28"/>
              </w:rPr>
              <w:t>州司法局</w:t>
            </w:r>
          </w:p>
        </w:tc>
      </w:tr>
      <w:tr w:rsidR="005814D7" w14:paraId="5A800B7D" w14:textId="77777777">
        <w:trPr>
          <w:trHeight w:val="919"/>
          <w:jc w:val="center"/>
        </w:trPr>
        <w:tc>
          <w:tcPr>
            <w:tcW w:w="800" w:type="dxa"/>
            <w:tcMar>
              <w:top w:w="0" w:type="dxa"/>
              <w:left w:w="45" w:type="dxa"/>
              <w:bottom w:w="0" w:type="dxa"/>
              <w:right w:w="45" w:type="dxa"/>
            </w:tcMar>
            <w:vAlign w:val="center"/>
          </w:tcPr>
          <w:p w14:paraId="34DE415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74</w:t>
            </w:r>
          </w:p>
        </w:tc>
        <w:tc>
          <w:tcPr>
            <w:tcW w:w="931" w:type="dxa"/>
            <w:tcMar>
              <w:top w:w="0" w:type="dxa"/>
              <w:left w:w="45" w:type="dxa"/>
              <w:bottom w:w="0" w:type="dxa"/>
              <w:right w:w="45" w:type="dxa"/>
            </w:tcMar>
            <w:vAlign w:val="center"/>
          </w:tcPr>
          <w:p w14:paraId="4D7CCF6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432012105W00</w:t>
            </w:r>
          </w:p>
        </w:tc>
        <w:tc>
          <w:tcPr>
            <w:tcW w:w="979" w:type="dxa"/>
            <w:tcMar>
              <w:top w:w="0" w:type="dxa"/>
              <w:left w:w="45" w:type="dxa"/>
              <w:bottom w:w="0" w:type="dxa"/>
              <w:right w:w="45" w:type="dxa"/>
            </w:tcMar>
            <w:vAlign w:val="center"/>
          </w:tcPr>
          <w:p w14:paraId="482CF8A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法律援助（申请类）</w:t>
            </w:r>
          </w:p>
        </w:tc>
        <w:tc>
          <w:tcPr>
            <w:tcW w:w="1312" w:type="dxa"/>
            <w:tcMar>
              <w:top w:w="0" w:type="dxa"/>
              <w:left w:w="45" w:type="dxa"/>
              <w:bottom w:w="0" w:type="dxa"/>
              <w:right w:w="45" w:type="dxa"/>
            </w:tcMar>
            <w:vAlign w:val="center"/>
          </w:tcPr>
          <w:p w14:paraId="004D24C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经济困难的证明</w:t>
            </w:r>
          </w:p>
        </w:tc>
        <w:tc>
          <w:tcPr>
            <w:tcW w:w="721" w:type="dxa"/>
            <w:tcMar>
              <w:top w:w="0" w:type="dxa"/>
              <w:left w:w="45" w:type="dxa"/>
              <w:bottom w:w="0" w:type="dxa"/>
              <w:right w:w="45" w:type="dxa"/>
            </w:tcMar>
            <w:vAlign w:val="center"/>
          </w:tcPr>
          <w:p w14:paraId="2A877EB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申请法律援助</w:t>
            </w:r>
          </w:p>
        </w:tc>
        <w:tc>
          <w:tcPr>
            <w:tcW w:w="4198" w:type="dxa"/>
            <w:gridSpan w:val="2"/>
            <w:tcMar>
              <w:top w:w="0" w:type="dxa"/>
              <w:left w:w="45" w:type="dxa"/>
              <w:bottom w:w="0" w:type="dxa"/>
              <w:right w:w="45" w:type="dxa"/>
            </w:tcMar>
            <w:vAlign w:val="center"/>
          </w:tcPr>
          <w:p w14:paraId="2B1414D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《法律援助条例》（国务院令第385号）第十七条：公民申请代理、刑事辩护的法律援助应当提交下列证件、证明材料：……（二）经济困难的证明……</w:t>
            </w:r>
          </w:p>
        </w:tc>
        <w:tc>
          <w:tcPr>
            <w:tcW w:w="774" w:type="dxa"/>
            <w:gridSpan w:val="2"/>
            <w:tcMar>
              <w:top w:w="0" w:type="dxa"/>
              <w:left w:w="45" w:type="dxa"/>
              <w:bottom w:w="0" w:type="dxa"/>
              <w:right w:w="45" w:type="dxa"/>
            </w:tcMar>
            <w:vAlign w:val="center"/>
          </w:tcPr>
          <w:p w14:paraId="3C70110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32496D9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法律援助机构</w:t>
            </w:r>
          </w:p>
        </w:tc>
        <w:tc>
          <w:tcPr>
            <w:tcW w:w="932" w:type="dxa"/>
            <w:gridSpan w:val="2"/>
            <w:tcMar>
              <w:top w:w="0" w:type="dxa"/>
              <w:left w:w="45" w:type="dxa"/>
              <w:bottom w:w="0" w:type="dxa"/>
              <w:right w:w="45" w:type="dxa"/>
            </w:tcMar>
            <w:vAlign w:val="center"/>
          </w:tcPr>
          <w:p w14:paraId="45FD267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乡镇人民政府、街道办事处</w:t>
            </w:r>
          </w:p>
        </w:tc>
        <w:tc>
          <w:tcPr>
            <w:tcW w:w="768" w:type="dxa"/>
            <w:tcMar>
              <w:top w:w="0" w:type="dxa"/>
              <w:left w:w="45" w:type="dxa"/>
              <w:bottom w:w="0" w:type="dxa"/>
              <w:right w:w="45" w:type="dxa"/>
            </w:tcMar>
            <w:vAlign w:val="center"/>
          </w:tcPr>
          <w:p w14:paraId="1BB9BEC9"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3FD8DBC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D74CC1D"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04C77EC8"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457771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公共法律服务</w:t>
            </w:r>
          </w:p>
        </w:tc>
      </w:tr>
      <w:tr w:rsidR="005814D7" w14:paraId="05B175EE" w14:textId="77777777">
        <w:trPr>
          <w:trHeight w:val="919"/>
          <w:jc w:val="center"/>
        </w:trPr>
        <w:tc>
          <w:tcPr>
            <w:tcW w:w="800" w:type="dxa"/>
            <w:tcMar>
              <w:top w:w="0" w:type="dxa"/>
              <w:left w:w="45" w:type="dxa"/>
              <w:bottom w:w="0" w:type="dxa"/>
              <w:right w:w="45" w:type="dxa"/>
            </w:tcMar>
            <w:vAlign w:val="center"/>
          </w:tcPr>
          <w:p w14:paraId="7D45905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75</w:t>
            </w:r>
          </w:p>
        </w:tc>
        <w:tc>
          <w:tcPr>
            <w:tcW w:w="931" w:type="dxa"/>
            <w:tcMar>
              <w:top w:w="0" w:type="dxa"/>
              <w:left w:w="45" w:type="dxa"/>
              <w:bottom w:w="0" w:type="dxa"/>
              <w:right w:w="45" w:type="dxa"/>
            </w:tcMar>
            <w:vAlign w:val="center"/>
          </w:tcPr>
          <w:p w14:paraId="70BFB3A5" w14:textId="77777777" w:rsidR="005814D7" w:rsidRDefault="005814D7">
            <w:pPr>
              <w:spacing w:line="300" w:lineRule="exact"/>
              <w:jc w:val="center"/>
              <w:rPr>
                <w:rFonts w:ascii="方正书宋_GBK" w:eastAsia="方正书宋_GBK"/>
                <w:sz w:val="21"/>
                <w:szCs w:val="21"/>
              </w:rPr>
            </w:pPr>
          </w:p>
        </w:tc>
        <w:tc>
          <w:tcPr>
            <w:tcW w:w="979" w:type="dxa"/>
            <w:tcMar>
              <w:top w:w="0" w:type="dxa"/>
              <w:left w:w="45" w:type="dxa"/>
              <w:bottom w:w="0" w:type="dxa"/>
              <w:right w:w="45" w:type="dxa"/>
            </w:tcMar>
            <w:vAlign w:val="center"/>
          </w:tcPr>
          <w:p w14:paraId="055BB0F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司法鉴定机构负责人变更</w:t>
            </w:r>
          </w:p>
        </w:tc>
        <w:tc>
          <w:tcPr>
            <w:tcW w:w="1312" w:type="dxa"/>
            <w:tcMar>
              <w:top w:w="0" w:type="dxa"/>
              <w:left w:w="45" w:type="dxa"/>
              <w:bottom w:w="0" w:type="dxa"/>
              <w:right w:w="45" w:type="dxa"/>
            </w:tcMar>
            <w:vAlign w:val="center"/>
          </w:tcPr>
          <w:p w14:paraId="29A0962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机构负责人未受过刑事处分证明</w:t>
            </w:r>
          </w:p>
        </w:tc>
        <w:tc>
          <w:tcPr>
            <w:tcW w:w="721" w:type="dxa"/>
            <w:tcMar>
              <w:top w:w="0" w:type="dxa"/>
              <w:left w:w="45" w:type="dxa"/>
              <w:bottom w:w="0" w:type="dxa"/>
              <w:right w:w="45" w:type="dxa"/>
            </w:tcMar>
            <w:vAlign w:val="center"/>
          </w:tcPr>
          <w:p w14:paraId="10AC0B6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执业变更</w:t>
            </w:r>
          </w:p>
        </w:tc>
        <w:tc>
          <w:tcPr>
            <w:tcW w:w="4198" w:type="dxa"/>
            <w:gridSpan w:val="2"/>
            <w:tcMar>
              <w:top w:w="0" w:type="dxa"/>
              <w:left w:w="45" w:type="dxa"/>
              <w:bottom w:w="0" w:type="dxa"/>
              <w:right w:w="45" w:type="dxa"/>
            </w:tcMar>
            <w:vAlign w:val="center"/>
          </w:tcPr>
          <w:p w14:paraId="333EA76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全国人大常委会《关于司法鉴定管理问题的决定》、司法部第95.96号令、《湖南省司法厅关于规范司法鉴定机构和司法鉴定人登记工作有关要求的通知》湘司发通【2017】12号（二）司法鉴定机构变更登记2.法定代表人或机构负责人变更（2）拟任法定代表人或机构负责人的下列身份证明材料：</w:t>
            </w:r>
            <w:r>
              <w:rPr>
                <w:rFonts w:ascii="方正书宋_GBK" w:eastAsia="方正书宋_GBK" w:hint="eastAsia"/>
                <w:sz w:val="21"/>
                <w:szCs w:val="21"/>
              </w:rPr>
              <w:sym w:font="Wingdings" w:char="F082"/>
            </w:r>
            <w:r>
              <w:rPr>
                <w:rFonts w:ascii="方正书宋_GBK" w:eastAsia="方正书宋_GBK" w:hint="eastAsia"/>
                <w:sz w:val="21"/>
                <w:szCs w:val="21"/>
              </w:rPr>
              <w:t>未受过刑事处罚的证明</w:t>
            </w:r>
          </w:p>
        </w:tc>
        <w:tc>
          <w:tcPr>
            <w:tcW w:w="774" w:type="dxa"/>
            <w:gridSpan w:val="2"/>
            <w:tcMar>
              <w:top w:w="0" w:type="dxa"/>
              <w:left w:w="45" w:type="dxa"/>
              <w:bottom w:w="0" w:type="dxa"/>
              <w:right w:w="45" w:type="dxa"/>
            </w:tcMar>
            <w:vAlign w:val="center"/>
          </w:tcPr>
          <w:p w14:paraId="05A9796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人大决定、部门规章</w:t>
            </w:r>
          </w:p>
        </w:tc>
        <w:tc>
          <w:tcPr>
            <w:tcW w:w="990" w:type="dxa"/>
            <w:tcMar>
              <w:top w:w="0" w:type="dxa"/>
              <w:left w:w="45" w:type="dxa"/>
              <w:bottom w:w="0" w:type="dxa"/>
              <w:right w:w="45" w:type="dxa"/>
            </w:tcMar>
            <w:vAlign w:val="center"/>
          </w:tcPr>
          <w:p w14:paraId="51A353D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司法行政主管部门</w:t>
            </w:r>
          </w:p>
        </w:tc>
        <w:tc>
          <w:tcPr>
            <w:tcW w:w="932" w:type="dxa"/>
            <w:gridSpan w:val="2"/>
            <w:tcMar>
              <w:top w:w="0" w:type="dxa"/>
              <w:left w:w="45" w:type="dxa"/>
              <w:bottom w:w="0" w:type="dxa"/>
              <w:right w:w="45" w:type="dxa"/>
            </w:tcMar>
            <w:vAlign w:val="center"/>
          </w:tcPr>
          <w:p w14:paraId="01D4166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公安部门</w:t>
            </w:r>
          </w:p>
        </w:tc>
        <w:tc>
          <w:tcPr>
            <w:tcW w:w="768" w:type="dxa"/>
            <w:tcMar>
              <w:top w:w="0" w:type="dxa"/>
              <w:left w:w="45" w:type="dxa"/>
              <w:bottom w:w="0" w:type="dxa"/>
              <w:right w:w="45" w:type="dxa"/>
            </w:tcMar>
            <w:vAlign w:val="center"/>
          </w:tcPr>
          <w:p w14:paraId="406C4935"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15413D4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02D911DC"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5C8ECD75"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6D6CE59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6C0F4EBA" w14:textId="77777777">
        <w:trPr>
          <w:trHeight w:val="919"/>
          <w:jc w:val="center"/>
        </w:trPr>
        <w:tc>
          <w:tcPr>
            <w:tcW w:w="800" w:type="dxa"/>
            <w:tcMar>
              <w:top w:w="0" w:type="dxa"/>
              <w:left w:w="45" w:type="dxa"/>
              <w:bottom w:w="0" w:type="dxa"/>
              <w:right w:w="45" w:type="dxa"/>
            </w:tcMar>
            <w:vAlign w:val="center"/>
          </w:tcPr>
          <w:p w14:paraId="0405E07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76</w:t>
            </w:r>
          </w:p>
        </w:tc>
        <w:tc>
          <w:tcPr>
            <w:tcW w:w="931" w:type="dxa"/>
            <w:tcMar>
              <w:top w:w="0" w:type="dxa"/>
              <w:left w:w="45" w:type="dxa"/>
              <w:bottom w:w="0" w:type="dxa"/>
              <w:right w:w="45" w:type="dxa"/>
            </w:tcMar>
            <w:vAlign w:val="center"/>
          </w:tcPr>
          <w:p w14:paraId="707FEC45" w14:textId="77777777" w:rsidR="005814D7" w:rsidRDefault="005814D7">
            <w:pPr>
              <w:spacing w:line="300" w:lineRule="exact"/>
              <w:jc w:val="center"/>
              <w:rPr>
                <w:rFonts w:ascii="方正书宋_GBK" w:eastAsia="方正书宋_GBK"/>
                <w:sz w:val="21"/>
                <w:szCs w:val="21"/>
              </w:rPr>
            </w:pPr>
          </w:p>
        </w:tc>
        <w:tc>
          <w:tcPr>
            <w:tcW w:w="979" w:type="dxa"/>
            <w:tcMar>
              <w:top w:w="0" w:type="dxa"/>
              <w:left w:w="45" w:type="dxa"/>
              <w:bottom w:w="0" w:type="dxa"/>
              <w:right w:w="45" w:type="dxa"/>
            </w:tcMar>
            <w:vAlign w:val="center"/>
          </w:tcPr>
          <w:p w14:paraId="76980D1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司法鉴定机构负责人变更</w:t>
            </w:r>
          </w:p>
        </w:tc>
        <w:tc>
          <w:tcPr>
            <w:tcW w:w="1312" w:type="dxa"/>
            <w:tcMar>
              <w:top w:w="0" w:type="dxa"/>
              <w:left w:w="45" w:type="dxa"/>
              <w:bottom w:w="0" w:type="dxa"/>
              <w:right w:w="45" w:type="dxa"/>
            </w:tcMar>
            <w:vAlign w:val="center"/>
          </w:tcPr>
          <w:p w14:paraId="423C5A6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机构负责人未受过开除公职处分证明</w:t>
            </w:r>
          </w:p>
          <w:p w14:paraId="206593F7" w14:textId="77777777" w:rsidR="005814D7" w:rsidRDefault="005814D7">
            <w:pPr>
              <w:spacing w:line="300" w:lineRule="exact"/>
              <w:jc w:val="center"/>
              <w:rPr>
                <w:rFonts w:ascii="方正书宋_GBK" w:eastAsia="方正书宋_GBK"/>
                <w:sz w:val="21"/>
                <w:szCs w:val="21"/>
              </w:rPr>
            </w:pPr>
          </w:p>
        </w:tc>
        <w:tc>
          <w:tcPr>
            <w:tcW w:w="721" w:type="dxa"/>
            <w:tcMar>
              <w:top w:w="0" w:type="dxa"/>
              <w:left w:w="45" w:type="dxa"/>
              <w:bottom w:w="0" w:type="dxa"/>
              <w:right w:w="45" w:type="dxa"/>
            </w:tcMar>
            <w:vAlign w:val="center"/>
          </w:tcPr>
          <w:p w14:paraId="73EA1D1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执业变更</w:t>
            </w:r>
          </w:p>
        </w:tc>
        <w:tc>
          <w:tcPr>
            <w:tcW w:w="4198" w:type="dxa"/>
            <w:gridSpan w:val="2"/>
            <w:tcMar>
              <w:top w:w="0" w:type="dxa"/>
              <w:left w:w="45" w:type="dxa"/>
              <w:bottom w:w="0" w:type="dxa"/>
              <w:right w:w="45" w:type="dxa"/>
            </w:tcMar>
            <w:vAlign w:val="center"/>
          </w:tcPr>
          <w:p w14:paraId="776A8AD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全国人大常委会《关于司法鉴定管理问题的决定》、司法部第95.96号令、湘司发通【2017】12号（二）司法鉴定机构变更登记2.法定代表人或机构负责人变更</w:t>
            </w:r>
          </w:p>
          <w:p w14:paraId="4D5E313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（2）拟任法定代表人或机构负责人的下列身份证明材料：</w:t>
            </w:r>
            <w:r>
              <w:rPr>
                <w:rFonts w:ascii="方正书宋_GBK" w:eastAsia="方正书宋_GBK" w:hint="eastAsia"/>
                <w:sz w:val="21"/>
                <w:szCs w:val="21"/>
              </w:rPr>
              <w:sym w:font="Wingdings" w:char="F083"/>
            </w:r>
            <w:r>
              <w:rPr>
                <w:rFonts w:ascii="方正书宋_GBK" w:eastAsia="方正书宋_GBK" w:hint="eastAsia"/>
                <w:sz w:val="21"/>
                <w:szCs w:val="21"/>
              </w:rPr>
              <w:t>未受过开除公职处分的证明；</w:t>
            </w:r>
          </w:p>
        </w:tc>
        <w:tc>
          <w:tcPr>
            <w:tcW w:w="774" w:type="dxa"/>
            <w:gridSpan w:val="2"/>
            <w:tcMar>
              <w:top w:w="0" w:type="dxa"/>
              <w:left w:w="45" w:type="dxa"/>
              <w:bottom w:w="0" w:type="dxa"/>
              <w:right w:w="45" w:type="dxa"/>
            </w:tcMar>
            <w:vAlign w:val="center"/>
          </w:tcPr>
          <w:p w14:paraId="3192678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人大决定、部门规章</w:t>
            </w:r>
          </w:p>
        </w:tc>
        <w:tc>
          <w:tcPr>
            <w:tcW w:w="990" w:type="dxa"/>
            <w:tcMar>
              <w:top w:w="0" w:type="dxa"/>
              <w:left w:w="45" w:type="dxa"/>
              <w:bottom w:w="0" w:type="dxa"/>
              <w:right w:w="45" w:type="dxa"/>
            </w:tcMar>
            <w:vAlign w:val="center"/>
          </w:tcPr>
          <w:p w14:paraId="589AF63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司法行政主管部门</w:t>
            </w:r>
          </w:p>
        </w:tc>
        <w:tc>
          <w:tcPr>
            <w:tcW w:w="932" w:type="dxa"/>
            <w:gridSpan w:val="2"/>
            <w:tcMar>
              <w:top w:w="0" w:type="dxa"/>
              <w:left w:w="45" w:type="dxa"/>
              <w:bottom w:w="0" w:type="dxa"/>
              <w:right w:w="45" w:type="dxa"/>
            </w:tcMar>
            <w:vAlign w:val="center"/>
          </w:tcPr>
          <w:p w14:paraId="4BE3A69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所在单位</w:t>
            </w:r>
          </w:p>
        </w:tc>
        <w:tc>
          <w:tcPr>
            <w:tcW w:w="768" w:type="dxa"/>
            <w:tcMar>
              <w:top w:w="0" w:type="dxa"/>
              <w:left w:w="45" w:type="dxa"/>
              <w:bottom w:w="0" w:type="dxa"/>
              <w:right w:w="45" w:type="dxa"/>
            </w:tcMar>
            <w:vAlign w:val="center"/>
          </w:tcPr>
          <w:p w14:paraId="7779F0AC"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1C12FB2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1F3B07ED"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36ABDE5F"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A7EC31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4EDE7801" w14:textId="77777777">
        <w:trPr>
          <w:trHeight w:val="919"/>
          <w:jc w:val="center"/>
        </w:trPr>
        <w:tc>
          <w:tcPr>
            <w:tcW w:w="800" w:type="dxa"/>
            <w:tcMar>
              <w:top w:w="0" w:type="dxa"/>
              <w:left w:w="45" w:type="dxa"/>
              <w:bottom w:w="0" w:type="dxa"/>
              <w:right w:w="45" w:type="dxa"/>
            </w:tcMar>
            <w:vAlign w:val="center"/>
          </w:tcPr>
          <w:p w14:paraId="224C1BB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77</w:t>
            </w:r>
          </w:p>
        </w:tc>
        <w:tc>
          <w:tcPr>
            <w:tcW w:w="931" w:type="dxa"/>
            <w:tcMar>
              <w:top w:w="0" w:type="dxa"/>
              <w:left w:w="45" w:type="dxa"/>
              <w:bottom w:w="0" w:type="dxa"/>
              <w:right w:w="45" w:type="dxa"/>
            </w:tcMar>
            <w:vAlign w:val="center"/>
          </w:tcPr>
          <w:p w14:paraId="5CCF6BA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431012063W00</w:t>
            </w:r>
          </w:p>
        </w:tc>
        <w:tc>
          <w:tcPr>
            <w:tcW w:w="979" w:type="dxa"/>
            <w:tcMar>
              <w:top w:w="0" w:type="dxa"/>
              <w:left w:w="45" w:type="dxa"/>
              <w:bottom w:w="0" w:type="dxa"/>
              <w:right w:w="45" w:type="dxa"/>
            </w:tcMar>
            <w:vAlign w:val="center"/>
          </w:tcPr>
          <w:p w14:paraId="1C62E14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司法鉴定机构延续登记</w:t>
            </w:r>
          </w:p>
        </w:tc>
        <w:tc>
          <w:tcPr>
            <w:tcW w:w="1312" w:type="dxa"/>
            <w:tcMar>
              <w:top w:w="0" w:type="dxa"/>
              <w:left w:w="45" w:type="dxa"/>
              <w:bottom w:w="0" w:type="dxa"/>
              <w:right w:w="45" w:type="dxa"/>
            </w:tcMar>
            <w:vAlign w:val="center"/>
          </w:tcPr>
          <w:p w14:paraId="18685BC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住所证明</w:t>
            </w:r>
          </w:p>
        </w:tc>
        <w:tc>
          <w:tcPr>
            <w:tcW w:w="721" w:type="dxa"/>
            <w:tcMar>
              <w:top w:w="0" w:type="dxa"/>
              <w:left w:w="45" w:type="dxa"/>
              <w:bottom w:w="0" w:type="dxa"/>
              <w:right w:w="45" w:type="dxa"/>
            </w:tcMar>
            <w:vAlign w:val="center"/>
          </w:tcPr>
          <w:p w14:paraId="76966B2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执业</w:t>
            </w:r>
          </w:p>
          <w:p w14:paraId="0399093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延续</w:t>
            </w:r>
          </w:p>
        </w:tc>
        <w:tc>
          <w:tcPr>
            <w:tcW w:w="4198" w:type="dxa"/>
            <w:gridSpan w:val="2"/>
            <w:tcMar>
              <w:top w:w="0" w:type="dxa"/>
              <w:left w:w="45" w:type="dxa"/>
              <w:bottom w:w="0" w:type="dxa"/>
              <w:right w:w="45" w:type="dxa"/>
            </w:tcMar>
            <w:vAlign w:val="center"/>
          </w:tcPr>
          <w:p w14:paraId="210435D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全国人大常委会《关于司法鉴定管理问题的决定》、司法部第95.96号令、湘司发通【2017】12号（三）司法鉴定机构延续登记3.住所证明；</w:t>
            </w:r>
          </w:p>
        </w:tc>
        <w:tc>
          <w:tcPr>
            <w:tcW w:w="774" w:type="dxa"/>
            <w:gridSpan w:val="2"/>
            <w:tcMar>
              <w:top w:w="0" w:type="dxa"/>
              <w:left w:w="45" w:type="dxa"/>
              <w:bottom w:w="0" w:type="dxa"/>
              <w:right w:w="45" w:type="dxa"/>
            </w:tcMar>
            <w:vAlign w:val="center"/>
          </w:tcPr>
          <w:p w14:paraId="39913F6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人大决定、部门规章</w:t>
            </w:r>
          </w:p>
        </w:tc>
        <w:tc>
          <w:tcPr>
            <w:tcW w:w="990" w:type="dxa"/>
            <w:tcMar>
              <w:top w:w="0" w:type="dxa"/>
              <w:left w:w="45" w:type="dxa"/>
              <w:bottom w:w="0" w:type="dxa"/>
              <w:right w:w="45" w:type="dxa"/>
            </w:tcMar>
            <w:vAlign w:val="center"/>
          </w:tcPr>
          <w:p w14:paraId="143B5B1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司法行政主管部门</w:t>
            </w:r>
          </w:p>
        </w:tc>
        <w:tc>
          <w:tcPr>
            <w:tcW w:w="932" w:type="dxa"/>
            <w:gridSpan w:val="2"/>
            <w:tcMar>
              <w:top w:w="0" w:type="dxa"/>
              <w:left w:w="45" w:type="dxa"/>
              <w:bottom w:w="0" w:type="dxa"/>
              <w:right w:w="45" w:type="dxa"/>
            </w:tcMar>
            <w:vAlign w:val="center"/>
          </w:tcPr>
          <w:p w14:paraId="442366E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房管部门</w:t>
            </w:r>
          </w:p>
        </w:tc>
        <w:tc>
          <w:tcPr>
            <w:tcW w:w="768" w:type="dxa"/>
            <w:tcMar>
              <w:top w:w="0" w:type="dxa"/>
              <w:left w:w="45" w:type="dxa"/>
              <w:bottom w:w="0" w:type="dxa"/>
              <w:right w:w="45" w:type="dxa"/>
            </w:tcMar>
            <w:vAlign w:val="center"/>
          </w:tcPr>
          <w:p w14:paraId="1D2FF0C2"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333FC7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0C697811"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452FC9F1"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5562EB0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其他行政去权力</w:t>
            </w:r>
          </w:p>
        </w:tc>
      </w:tr>
      <w:tr w:rsidR="005814D7" w14:paraId="75F9C8B1" w14:textId="77777777">
        <w:trPr>
          <w:trHeight w:val="919"/>
          <w:jc w:val="center"/>
        </w:trPr>
        <w:tc>
          <w:tcPr>
            <w:tcW w:w="800" w:type="dxa"/>
            <w:tcMar>
              <w:top w:w="0" w:type="dxa"/>
              <w:left w:w="45" w:type="dxa"/>
              <w:bottom w:w="0" w:type="dxa"/>
              <w:right w:w="45" w:type="dxa"/>
            </w:tcMar>
            <w:vAlign w:val="center"/>
          </w:tcPr>
          <w:p w14:paraId="47AE94C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78</w:t>
            </w:r>
          </w:p>
        </w:tc>
        <w:tc>
          <w:tcPr>
            <w:tcW w:w="931" w:type="dxa"/>
            <w:tcMar>
              <w:top w:w="0" w:type="dxa"/>
              <w:left w:w="45" w:type="dxa"/>
              <w:bottom w:w="0" w:type="dxa"/>
              <w:right w:w="45" w:type="dxa"/>
            </w:tcMar>
            <w:vAlign w:val="center"/>
          </w:tcPr>
          <w:p w14:paraId="0F8D9A8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431012063W00</w:t>
            </w:r>
          </w:p>
        </w:tc>
        <w:tc>
          <w:tcPr>
            <w:tcW w:w="979" w:type="dxa"/>
            <w:tcMar>
              <w:top w:w="0" w:type="dxa"/>
              <w:left w:w="45" w:type="dxa"/>
              <w:bottom w:w="0" w:type="dxa"/>
              <w:right w:w="45" w:type="dxa"/>
            </w:tcMar>
            <w:vAlign w:val="center"/>
          </w:tcPr>
          <w:p w14:paraId="466D6AB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司法鉴定机构延续登记</w:t>
            </w:r>
          </w:p>
        </w:tc>
        <w:tc>
          <w:tcPr>
            <w:tcW w:w="1312" w:type="dxa"/>
            <w:tcMar>
              <w:top w:w="0" w:type="dxa"/>
              <w:left w:w="45" w:type="dxa"/>
              <w:bottom w:w="0" w:type="dxa"/>
              <w:right w:w="45" w:type="dxa"/>
            </w:tcMar>
            <w:vAlign w:val="center"/>
          </w:tcPr>
          <w:p w14:paraId="6EA46B4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资金证明</w:t>
            </w:r>
          </w:p>
        </w:tc>
        <w:tc>
          <w:tcPr>
            <w:tcW w:w="721" w:type="dxa"/>
            <w:tcMar>
              <w:top w:w="0" w:type="dxa"/>
              <w:left w:w="45" w:type="dxa"/>
              <w:bottom w:w="0" w:type="dxa"/>
              <w:right w:w="45" w:type="dxa"/>
            </w:tcMar>
            <w:vAlign w:val="center"/>
          </w:tcPr>
          <w:p w14:paraId="34B4CA2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执业</w:t>
            </w:r>
          </w:p>
          <w:p w14:paraId="16BD078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延续</w:t>
            </w:r>
          </w:p>
        </w:tc>
        <w:tc>
          <w:tcPr>
            <w:tcW w:w="4198" w:type="dxa"/>
            <w:gridSpan w:val="2"/>
            <w:tcMar>
              <w:top w:w="0" w:type="dxa"/>
              <w:left w:w="45" w:type="dxa"/>
              <w:bottom w:w="0" w:type="dxa"/>
              <w:right w:w="45" w:type="dxa"/>
            </w:tcMar>
            <w:vAlign w:val="center"/>
          </w:tcPr>
          <w:p w14:paraId="6CD67E1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全国人大常委会《关于司法鉴定管理问题的决定》、司法部第95.96号令、湘司发通【2017】12号（三）司法鉴定机构延续登记4.资金证明</w:t>
            </w:r>
          </w:p>
        </w:tc>
        <w:tc>
          <w:tcPr>
            <w:tcW w:w="774" w:type="dxa"/>
            <w:gridSpan w:val="2"/>
            <w:tcMar>
              <w:top w:w="0" w:type="dxa"/>
              <w:left w:w="45" w:type="dxa"/>
              <w:bottom w:w="0" w:type="dxa"/>
              <w:right w:w="45" w:type="dxa"/>
            </w:tcMar>
            <w:vAlign w:val="center"/>
          </w:tcPr>
          <w:p w14:paraId="7BB00D1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人大决定、部门规章</w:t>
            </w:r>
          </w:p>
        </w:tc>
        <w:tc>
          <w:tcPr>
            <w:tcW w:w="990" w:type="dxa"/>
            <w:tcMar>
              <w:top w:w="0" w:type="dxa"/>
              <w:left w:w="45" w:type="dxa"/>
              <w:bottom w:w="0" w:type="dxa"/>
              <w:right w:w="45" w:type="dxa"/>
            </w:tcMar>
            <w:vAlign w:val="center"/>
          </w:tcPr>
          <w:p w14:paraId="2BF362B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司法行政主管部门</w:t>
            </w:r>
          </w:p>
        </w:tc>
        <w:tc>
          <w:tcPr>
            <w:tcW w:w="932" w:type="dxa"/>
            <w:gridSpan w:val="2"/>
            <w:tcMar>
              <w:top w:w="0" w:type="dxa"/>
              <w:left w:w="45" w:type="dxa"/>
              <w:bottom w:w="0" w:type="dxa"/>
              <w:right w:w="45" w:type="dxa"/>
            </w:tcMar>
            <w:vAlign w:val="center"/>
          </w:tcPr>
          <w:p w14:paraId="331E7F8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开户银行</w:t>
            </w:r>
          </w:p>
        </w:tc>
        <w:tc>
          <w:tcPr>
            <w:tcW w:w="768" w:type="dxa"/>
            <w:tcMar>
              <w:top w:w="0" w:type="dxa"/>
              <w:left w:w="45" w:type="dxa"/>
              <w:bottom w:w="0" w:type="dxa"/>
              <w:right w:w="45" w:type="dxa"/>
            </w:tcMar>
            <w:vAlign w:val="center"/>
          </w:tcPr>
          <w:p w14:paraId="340EA28D"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307ECC8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0B78E73B"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384B7EE7"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43502DC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其他行政权力</w:t>
            </w:r>
          </w:p>
        </w:tc>
      </w:tr>
      <w:tr w:rsidR="005814D7" w14:paraId="3FD2CEAF" w14:textId="77777777">
        <w:trPr>
          <w:trHeight w:val="919"/>
          <w:jc w:val="center"/>
        </w:trPr>
        <w:tc>
          <w:tcPr>
            <w:tcW w:w="800" w:type="dxa"/>
            <w:tcMar>
              <w:top w:w="0" w:type="dxa"/>
              <w:left w:w="45" w:type="dxa"/>
              <w:bottom w:w="0" w:type="dxa"/>
              <w:right w:w="45" w:type="dxa"/>
            </w:tcMar>
            <w:vAlign w:val="center"/>
          </w:tcPr>
          <w:p w14:paraId="0A95297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79</w:t>
            </w:r>
          </w:p>
        </w:tc>
        <w:tc>
          <w:tcPr>
            <w:tcW w:w="931" w:type="dxa"/>
            <w:tcMar>
              <w:top w:w="0" w:type="dxa"/>
              <w:left w:w="45" w:type="dxa"/>
              <w:bottom w:w="0" w:type="dxa"/>
              <w:right w:w="45" w:type="dxa"/>
            </w:tcMar>
            <w:vAlign w:val="center"/>
          </w:tcPr>
          <w:p w14:paraId="1765453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431012063W00</w:t>
            </w:r>
          </w:p>
        </w:tc>
        <w:tc>
          <w:tcPr>
            <w:tcW w:w="979" w:type="dxa"/>
            <w:tcMar>
              <w:top w:w="0" w:type="dxa"/>
              <w:left w:w="45" w:type="dxa"/>
              <w:bottom w:w="0" w:type="dxa"/>
              <w:right w:w="45" w:type="dxa"/>
            </w:tcMar>
            <w:vAlign w:val="center"/>
          </w:tcPr>
          <w:p w14:paraId="231C967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司法鉴定机构延续登记</w:t>
            </w:r>
          </w:p>
        </w:tc>
        <w:tc>
          <w:tcPr>
            <w:tcW w:w="1312" w:type="dxa"/>
            <w:tcMar>
              <w:top w:w="0" w:type="dxa"/>
              <w:left w:w="45" w:type="dxa"/>
              <w:bottom w:w="0" w:type="dxa"/>
              <w:right w:w="45" w:type="dxa"/>
            </w:tcMar>
            <w:vAlign w:val="center"/>
          </w:tcPr>
          <w:p w14:paraId="1AC5EE8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相关行业资格、资质证明</w:t>
            </w:r>
          </w:p>
        </w:tc>
        <w:tc>
          <w:tcPr>
            <w:tcW w:w="721" w:type="dxa"/>
            <w:tcMar>
              <w:top w:w="0" w:type="dxa"/>
              <w:left w:w="45" w:type="dxa"/>
              <w:bottom w:w="0" w:type="dxa"/>
              <w:right w:w="45" w:type="dxa"/>
            </w:tcMar>
            <w:vAlign w:val="center"/>
          </w:tcPr>
          <w:p w14:paraId="365CCF4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执业</w:t>
            </w:r>
          </w:p>
          <w:p w14:paraId="21893BB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延续</w:t>
            </w:r>
          </w:p>
        </w:tc>
        <w:tc>
          <w:tcPr>
            <w:tcW w:w="4198" w:type="dxa"/>
            <w:gridSpan w:val="2"/>
            <w:tcMar>
              <w:top w:w="0" w:type="dxa"/>
              <w:left w:w="45" w:type="dxa"/>
              <w:bottom w:w="0" w:type="dxa"/>
              <w:right w:w="45" w:type="dxa"/>
            </w:tcMar>
            <w:vAlign w:val="center"/>
          </w:tcPr>
          <w:p w14:paraId="28C4187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全国人大常委会《关于司法鉴定管理问题的决定》、司法部第95.96号令、湘司发通【2017】12号（三）司法鉴定机构延续登记5.相关行业资格、资质证明</w:t>
            </w:r>
          </w:p>
        </w:tc>
        <w:tc>
          <w:tcPr>
            <w:tcW w:w="774" w:type="dxa"/>
            <w:gridSpan w:val="2"/>
            <w:tcMar>
              <w:top w:w="0" w:type="dxa"/>
              <w:left w:w="45" w:type="dxa"/>
              <w:bottom w:w="0" w:type="dxa"/>
              <w:right w:w="45" w:type="dxa"/>
            </w:tcMar>
            <w:vAlign w:val="center"/>
          </w:tcPr>
          <w:p w14:paraId="05EC8B2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人大决定、部门规章</w:t>
            </w:r>
          </w:p>
        </w:tc>
        <w:tc>
          <w:tcPr>
            <w:tcW w:w="990" w:type="dxa"/>
            <w:tcMar>
              <w:top w:w="0" w:type="dxa"/>
              <w:left w:w="45" w:type="dxa"/>
              <w:bottom w:w="0" w:type="dxa"/>
              <w:right w:w="45" w:type="dxa"/>
            </w:tcMar>
            <w:vAlign w:val="center"/>
          </w:tcPr>
          <w:p w14:paraId="5EA2B71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司法行政主管部门</w:t>
            </w:r>
          </w:p>
        </w:tc>
        <w:tc>
          <w:tcPr>
            <w:tcW w:w="932" w:type="dxa"/>
            <w:gridSpan w:val="2"/>
            <w:tcMar>
              <w:top w:w="0" w:type="dxa"/>
              <w:left w:w="45" w:type="dxa"/>
              <w:bottom w:w="0" w:type="dxa"/>
              <w:right w:w="45" w:type="dxa"/>
            </w:tcMar>
            <w:vAlign w:val="center"/>
          </w:tcPr>
          <w:p w14:paraId="23571DD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中国司法鉴定科学研究院</w:t>
            </w:r>
          </w:p>
        </w:tc>
        <w:tc>
          <w:tcPr>
            <w:tcW w:w="768" w:type="dxa"/>
            <w:tcMar>
              <w:top w:w="0" w:type="dxa"/>
              <w:left w:w="45" w:type="dxa"/>
              <w:bottom w:w="0" w:type="dxa"/>
              <w:right w:w="45" w:type="dxa"/>
            </w:tcMar>
            <w:vAlign w:val="center"/>
          </w:tcPr>
          <w:p w14:paraId="601F8555"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344B06B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3D4E59F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 xml:space="preserve"> </w:t>
            </w:r>
          </w:p>
        </w:tc>
        <w:tc>
          <w:tcPr>
            <w:tcW w:w="721" w:type="dxa"/>
            <w:gridSpan w:val="2"/>
            <w:tcMar>
              <w:top w:w="0" w:type="dxa"/>
              <w:left w:w="45" w:type="dxa"/>
              <w:bottom w:w="0" w:type="dxa"/>
              <w:right w:w="45" w:type="dxa"/>
            </w:tcMar>
            <w:vAlign w:val="center"/>
          </w:tcPr>
          <w:p w14:paraId="01DE9315"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52BD362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其他行政权力</w:t>
            </w:r>
          </w:p>
        </w:tc>
      </w:tr>
      <w:tr w:rsidR="005814D7" w14:paraId="5AA4F80B" w14:textId="77777777">
        <w:trPr>
          <w:trHeight w:val="919"/>
          <w:jc w:val="center"/>
        </w:trPr>
        <w:tc>
          <w:tcPr>
            <w:tcW w:w="800" w:type="dxa"/>
            <w:tcMar>
              <w:top w:w="0" w:type="dxa"/>
              <w:left w:w="45" w:type="dxa"/>
              <w:bottom w:w="0" w:type="dxa"/>
              <w:right w:w="45" w:type="dxa"/>
            </w:tcMar>
            <w:vAlign w:val="center"/>
          </w:tcPr>
          <w:p w14:paraId="154FE49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80</w:t>
            </w:r>
          </w:p>
        </w:tc>
        <w:tc>
          <w:tcPr>
            <w:tcW w:w="931" w:type="dxa"/>
            <w:tcMar>
              <w:top w:w="0" w:type="dxa"/>
              <w:left w:w="45" w:type="dxa"/>
              <w:bottom w:w="0" w:type="dxa"/>
              <w:right w:w="45" w:type="dxa"/>
            </w:tcMar>
            <w:vAlign w:val="center"/>
          </w:tcPr>
          <w:p w14:paraId="3502617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431012063W00</w:t>
            </w:r>
          </w:p>
        </w:tc>
        <w:tc>
          <w:tcPr>
            <w:tcW w:w="979" w:type="dxa"/>
            <w:tcMar>
              <w:top w:w="0" w:type="dxa"/>
              <w:left w:w="45" w:type="dxa"/>
              <w:bottom w:w="0" w:type="dxa"/>
              <w:right w:w="45" w:type="dxa"/>
            </w:tcMar>
            <w:vAlign w:val="center"/>
          </w:tcPr>
          <w:p w14:paraId="37619A1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司法鉴定机构延续登记</w:t>
            </w:r>
          </w:p>
        </w:tc>
        <w:tc>
          <w:tcPr>
            <w:tcW w:w="1312" w:type="dxa"/>
            <w:tcMar>
              <w:top w:w="0" w:type="dxa"/>
              <w:left w:w="45" w:type="dxa"/>
              <w:bottom w:w="0" w:type="dxa"/>
              <w:right w:w="45" w:type="dxa"/>
            </w:tcMar>
            <w:vAlign w:val="center"/>
          </w:tcPr>
          <w:p w14:paraId="36618DB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所配置仪器设备的说明及所有权凭证</w:t>
            </w:r>
          </w:p>
        </w:tc>
        <w:tc>
          <w:tcPr>
            <w:tcW w:w="721" w:type="dxa"/>
            <w:tcMar>
              <w:top w:w="0" w:type="dxa"/>
              <w:left w:w="45" w:type="dxa"/>
              <w:bottom w:w="0" w:type="dxa"/>
              <w:right w:w="45" w:type="dxa"/>
            </w:tcMar>
            <w:vAlign w:val="center"/>
          </w:tcPr>
          <w:p w14:paraId="5785AC9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执业</w:t>
            </w:r>
          </w:p>
          <w:p w14:paraId="3E3C2A2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延续</w:t>
            </w:r>
          </w:p>
        </w:tc>
        <w:tc>
          <w:tcPr>
            <w:tcW w:w="4198" w:type="dxa"/>
            <w:gridSpan w:val="2"/>
            <w:tcMar>
              <w:top w:w="0" w:type="dxa"/>
              <w:left w:w="45" w:type="dxa"/>
              <w:bottom w:w="0" w:type="dxa"/>
              <w:right w:w="45" w:type="dxa"/>
            </w:tcMar>
            <w:vAlign w:val="center"/>
          </w:tcPr>
          <w:p w14:paraId="2528E9B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全国人大常委会《关于司法鉴定管理问题的决定》、司法部第95.96号令、湘司发通【2017】12号（三）司法鉴定机构延续登记6.所配置仪器设备的说明及所有权凭证</w:t>
            </w:r>
          </w:p>
        </w:tc>
        <w:tc>
          <w:tcPr>
            <w:tcW w:w="774" w:type="dxa"/>
            <w:gridSpan w:val="2"/>
            <w:tcMar>
              <w:top w:w="0" w:type="dxa"/>
              <w:left w:w="45" w:type="dxa"/>
              <w:bottom w:w="0" w:type="dxa"/>
              <w:right w:w="45" w:type="dxa"/>
            </w:tcMar>
            <w:vAlign w:val="center"/>
          </w:tcPr>
          <w:p w14:paraId="2D9ACE0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人大决定、部门规章</w:t>
            </w:r>
          </w:p>
        </w:tc>
        <w:tc>
          <w:tcPr>
            <w:tcW w:w="990" w:type="dxa"/>
            <w:tcMar>
              <w:top w:w="0" w:type="dxa"/>
              <w:left w:w="45" w:type="dxa"/>
              <w:bottom w:w="0" w:type="dxa"/>
              <w:right w:w="45" w:type="dxa"/>
            </w:tcMar>
            <w:vAlign w:val="center"/>
          </w:tcPr>
          <w:p w14:paraId="26DE8D0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司法行政主管部门</w:t>
            </w:r>
          </w:p>
        </w:tc>
        <w:tc>
          <w:tcPr>
            <w:tcW w:w="932" w:type="dxa"/>
            <w:gridSpan w:val="2"/>
            <w:tcMar>
              <w:top w:w="0" w:type="dxa"/>
              <w:left w:w="45" w:type="dxa"/>
              <w:bottom w:w="0" w:type="dxa"/>
              <w:right w:w="45" w:type="dxa"/>
            </w:tcMar>
            <w:vAlign w:val="center"/>
          </w:tcPr>
          <w:p w14:paraId="42D51F0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仪器设备生产厂家</w:t>
            </w:r>
          </w:p>
        </w:tc>
        <w:tc>
          <w:tcPr>
            <w:tcW w:w="768" w:type="dxa"/>
            <w:tcMar>
              <w:top w:w="0" w:type="dxa"/>
              <w:left w:w="45" w:type="dxa"/>
              <w:bottom w:w="0" w:type="dxa"/>
              <w:right w:w="45" w:type="dxa"/>
            </w:tcMar>
            <w:vAlign w:val="center"/>
          </w:tcPr>
          <w:p w14:paraId="051364ED"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413795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0A23D781"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C0F26DD"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C52AC3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其他行政权力</w:t>
            </w:r>
          </w:p>
        </w:tc>
      </w:tr>
      <w:tr w:rsidR="005814D7" w14:paraId="0F0E40F1" w14:textId="77777777">
        <w:trPr>
          <w:trHeight w:val="919"/>
          <w:jc w:val="center"/>
        </w:trPr>
        <w:tc>
          <w:tcPr>
            <w:tcW w:w="800" w:type="dxa"/>
            <w:tcMar>
              <w:top w:w="0" w:type="dxa"/>
              <w:left w:w="45" w:type="dxa"/>
              <w:bottom w:w="0" w:type="dxa"/>
              <w:right w:w="45" w:type="dxa"/>
            </w:tcMar>
            <w:vAlign w:val="center"/>
          </w:tcPr>
          <w:p w14:paraId="05CC9DD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81</w:t>
            </w:r>
          </w:p>
        </w:tc>
        <w:tc>
          <w:tcPr>
            <w:tcW w:w="931" w:type="dxa"/>
            <w:tcMar>
              <w:top w:w="0" w:type="dxa"/>
              <w:left w:w="45" w:type="dxa"/>
              <w:bottom w:w="0" w:type="dxa"/>
              <w:right w:w="45" w:type="dxa"/>
            </w:tcMar>
            <w:vAlign w:val="center"/>
          </w:tcPr>
          <w:p w14:paraId="15CFB41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431012057W00</w:t>
            </w:r>
          </w:p>
        </w:tc>
        <w:tc>
          <w:tcPr>
            <w:tcW w:w="979" w:type="dxa"/>
            <w:tcMar>
              <w:top w:w="0" w:type="dxa"/>
              <w:left w:w="45" w:type="dxa"/>
              <w:bottom w:w="0" w:type="dxa"/>
              <w:right w:w="45" w:type="dxa"/>
            </w:tcMar>
            <w:vAlign w:val="center"/>
          </w:tcPr>
          <w:p w14:paraId="5C3BD92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司法鉴定人延续登记</w:t>
            </w:r>
          </w:p>
        </w:tc>
        <w:tc>
          <w:tcPr>
            <w:tcW w:w="1312" w:type="dxa"/>
            <w:tcMar>
              <w:top w:w="0" w:type="dxa"/>
              <w:left w:w="45" w:type="dxa"/>
              <w:bottom w:w="0" w:type="dxa"/>
              <w:right w:w="45" w:type="dxa"/>
            </w:tcMar>
            <w:vAlign w:val="center"/>
          </w:tcPr>
          <w:p w14:paraId="7F0672F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学历证书</w:t>
            </w:r>
          </w:p>
        </w:tc>
        <w:tc>
          <w:tcPr>
            <w:tcW w:w="721" w:type="dxa"/>
            <w:tcMar>
              <w:top w:w="0" w:type="dxa"/>
              <w:left w:w="45" w:type="dxa"/>
              <w:bottom w:w="0" w:type="dxa"/>
              <w:right w:w="45" w:type="dxa"/>
            </w:tcMar>
            <w:vAlign w:val="center"/>
          </w:tcPr>
          <w:p w14:paraId="3576ABE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执业</w:t>
            </w:r>
          </w:p>
          <w:p w14:paraId="24AE96B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延续</w:t>
            </w:r>
          </w:p>
        </w:tc>
        <w:tc>
          <w:tcPr>
            <w:tcW w:w="4198" w:type="dxa"/>
            <w:gridSpan w:val="2"/>
            <w:tcMar>
              <w:top w:w="0" w:type="dxa"/>
              <w:left w:w="45" w:type="dxa"/>
              <w:bottom w:w="0" w:type="dxa"/>
              <w:right w:w="45" w:type="dxa"/>
            </w:tcMar>
            <w:vAlign w:val="center"/>
          </w:tcPr>
          <w:p w14:paraId="58D8A85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全国人大常委会《关于司法鉴定管理问题的决定》、司法部第95、96号令、湘司发通【2017】12号（七）司法鉴定人延续登记</w:t>
            </w:r>
          </w:p>
          <w:p w14:paraId="0AC01FB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3.学历证书；</w:t>
            </w:r>
          </w:p>
        </w:tc>
        <w:tc>
          <w:tcPr>
            <w:tcW w:w="774" w:type="dxa"/>
            <w:gridSpan w:val="2"/>
            <w:tcMar>
              <w:top w:w="0" w:type="dxa"/>
              <w:left w:w="45" w:type="dxa"/>
              <w:bottom w:w="0" w:type="dxa"/>
              <w:right w:w="45" w:type="dxa"/>
            </w:tcMar>
            <w:vAlign w:val="center"/>
          </w:tcPr>
          <w:p w14:paraId="078CF20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人大决定、部门规章</w:t>
            </w:r>
          </w:p>
        </w:tc>
        <w:tc>
          <w:tcPr>
            <w:tcW w:w="990" w:type="dxa"/>
            <w:tcMar>
              <w:top w:w="0" w:type="dxa"/>
              <w:left w:w="45" w:type="dxa"/>
              <w:bottom w:w="0" w:type="dxa"/>
              <w:right w:w="45" w:type="dxa"/>
            </w:tcMar>
            <w:vAlign w:val="center"/>
          </w:tcPr>
          <w:p w14:paraId="452E459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司法行政主管部门</w:t>
            </w:r>
          </w:p>
        </w:tc>
        <w:tc>
          <w:tcPr>
            <w:tcW w:w="932" w:type="dxa"/>
            <w:gridSpan w:val="2"/>
            <w:tcMar>
              <w:top w:w="0" w:type="dxa"/>
              <w:left w:w="45" w:type="dxa"/>
              <w:bottom w:w="0" w:type="dxa"/>
              <w:right w:w="45" w:type="dxa"/>
            </w:tcMar>
            <w:vAlign w:val="center"/>
          </w:tcPr>
          <w:p w14:paraId="1B2FC70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毕业学校</w:t>
            </w:r>
          </w:p>
        </w:tc>
        <w:tc>
          <w:tcPr>
            <w:tcW w:w="768" w:type="dxa"/>
            <w:tcMar>
              <w:top w:w="0" w:type="dxa"/>
              <w:left w:w="45" w:type="dxa"/>
              <w:bottom w:w="0" w:type="dxa"/>
              <w:right w:w="45" w:type="dxa"/>
            </w:tcMar>
            <w:vAlign w:val="center"/>
          </w:tcPr>
          <w:p w14:paraId="12F270D2"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79DEDAA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576A1D0"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632A997A"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44ED35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其他行政权力</w:t>
            </w:r>
          </w:p>
        </w:tc>
      </w:tr>
      <w:tr w:rsidR="005814D7" w14:paraId="790F7C4D" w14:textId="77777777">
        <w:trPr>
          <w:trHeight w:val="919"/>
          <w:jc w:val="center"/>
        </w:trPr>
        <w:tc>
          <w:tcPr>
            <w:tcW w:w="800" w:type="dxa"/>
            <w:tcMar>
              <w:top w:w="0" w:type="dxa"/>
              <w:left w:w="45" w:type="dxa"/>
              <w:bottom w:w="0" w:type="dxa"/>
              <w:right w:w="45" w:type="dxa"/>
            </w:tcMar>
            <w:vAlign w:val="center"/>
          </w:tcPr>
          <w:p w14:paraId="30DE281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82</w:t>
            </w:r>
          </w:p>
        </w:tc>
        <w:tc>
          <w:tcPr>
            <w:tcW w:w="931" w:type="dxa"/>
            <w:tcMar>
              <w:top w:w="0" w:type="dxa"/>
              <w:left w:w="45" w:type="dxa"/>
              <w:bottom w:w="0" w:type="dxa"/>
              <w:right w:w="45" w:type="dxa"/>
            </w:tcMar>
            <w:vAlign w:val="center"/>
          </w:tcPr>
          <w:p w14:paraId="55B5636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431012057W00</w:t>
            </w:r>
          </w:p>
        </w:tc>
        <w:tc>
          <w:tcPr>
            <w:tcW w:w="979" w:type="dxa"/>
            <w:tcMar>
              <w:top w:w="0" w:type="dxa"/>
              <w:left w:w="45" w:type="dxa"/>
              <w:bottom w:w="0" w:type="dxa"/>
              <w:right w:w="45" w:type="dxa"/>
            </w:tcMar>
            <w:vAlign w:val="center"/>
          </w:tcPr>
          <w:p w14:paraId="2AB27CB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司法鉴定人延续登记</w:t>
            </w:r>
          </w:p>
        </w:tc>
        <w:tc>
          <w:tcPr>
            <w:tcW w:w="1312" w:type="dxa"/>
            <w:tcMar>
              <w:top w:w="0" w:type="dxa"/>
              <w:left w:w="45" w:type="dxa"/>
              <w:bottom w:w="0" w:type="dxa"/>
              <w:right w:w="45" w:type="dxa"/>
            </w:tcMar>
            <w:vAlign w:val="center"/>
          </w:tcPr>
          <w:p w14:paraId="1C66873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职称证书或行业资格证书</w:t>
            </w:r>
          </w:p>
        </w:tc>
        <w:tc>
          <w:tcPr>
            <w:tcW w:w="721" w:type="dxa"/>
            <w:tcMar>
              <w:top w:w="0" w:type="dxa"/>
              <w:left w:w="45" w:type="dxa"/>
              <w:bottom w:w="0" w:type="dxa"/>
              <w:right w:w="45" w:type="dxa"/>
            </w:tcMar>
            <w:vAlign w:val="center"/>
          </w:tcPr>
          <w:p w14:paraId="245D241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执业延续</w:t>
            </w:r>
          </w:p>
        </w:tc>
        <w:tc>
          <w:tcPr>
            <w:tcW w:w="4198" w:type="dxa"/>
            <w:gridSpan w:val="2"/>
            <w:tcMar>
              <w:top w:w="0" w:type="dxa"/>
              <w:left w:w="45" w:type="dxa"/>
              <w:bottom w:w="0" w:type="dxa"/>
              <w:right w:w="45" w:type="dxa"/>
            </w:tcMar>
            <w:vAlign w:val="center"/>
          </w:tcPr>
          <w:p w14:paraId="243D5BA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全国人大常委会《关于司法鉴定管理问题的决定》、司法部第95、96号令、湘司发通【2017】12号（七）司法鉴定人延续登记</w:t>
            </w:r>
          </w:p>
          <w:p w14:paraId="60F2918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4.专业技术职称证书或行业资格证</w:t>
            </w:r>
          </w:p>
          <w:p w14:paraId="54C4C84C"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1C44DB8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人大决定、部门规章</w:t>
            </w:r>
          </w:p>
        </w:tc>
        <w:tc>
          <w:tcPr>
            <w:tcW w:w="990" w:type="dxa"/>
            <w:tcMar>
              <w:top w:w="0" w:type="dxa"/>
              <w:left w:w="45" w:type="dxa"/>
              <w:bottom w:w="0" w:type="dxa"/>
              <w:right w:w="45" w:type="dxa"/>
            </w:tcMar>
            <w:vAlign w:val="center"/>
          </w:tcPr>
          <w:p w14:paraId="18A7CF8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司法行政主管部门</w:t>
            </w:r>
          </w:p>
        </w:tc>
        <w:tc>
          <w:tcPr>
            <w:tcW w:w="932" w:type="dxa"/>
            <w:gridSpan w:val="2"/>
            <w:tcMar>
              <w:top w:w="0" w:type="dxa"/>
              <w:left w:w="45" w:type="dxa"/>
              <w:bottom w:w="0" w:type="dxa"/>
              <w:right w:w="45" w:type="dxa"/>
            </w:tcMar>
            <w:vAlign w:val="center"/>
          </w:tcPr>
          <w:p w14:paraId="78D1019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省人力资源及社会保障厅</w:t>
            </w:r>
          </w:p>
        </w:tc>
        <w:tc>
          <w:tcPr>
            <w:tcW w:w="768" w:type="dxa"/>
            <w:tcMar>
              <w:top w:w="0" w:type="dxa"/>
              <w:left w:w="45" w:type="dxa"/>
              <w:bottom w:w="0" w:type="dxa"/>
              <w:right w:w="45" w:type="dxa"/>
            </w:tcMar>
            <w:vAlign w:val="center"/>
          </w:tcPr>
          <w:p w14:paraId="05373416"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31D5D9E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41454D1"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4B06CC16"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5ED0531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其他行政权力</w:t>
            </w:r>
          </w:p>
        </w:tc>
      </w:tr>
      <w:tr w:rsidR="005814D7" w14:paraId="7B1D504E" w14:textId="77777777">
        <w:trPr>
          <w:trHeight w:val="919"/>
          <w:jc w:val="center"/>
        </w:trPr>
        <w:tc>
          <w:tcPr>
            <w:tcW w:w="800" w:type="dxa"/>
            <w:tcMar>
              <w:top w:w="0" w:type="dxa"/>
              <w:left w:w="45" w:type="dxa"/>
              <w:bottom w:w="0" w:type="dxa"/>
              <w:right w:w="45" w:type="dxa"/>
            </w:tcMar>
            <w:vAlign w:val="center"/>
          </w:tcPr>
          <w:p w14:paraId="6220A0F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83</w:t>
            </w:r>
          </w:p>
        </w:tc>
        <w:tc>
          <w:tcPr>
            <w:tcW w:w="931" w:type="dxa"/>
            <w:tcMar>
              <w:top w:w="0" w:type="dxa"/>
              <w:left w:w="45" w:type="dxa"/>
              <w:bottom w:w="0" w:type="dxa"/>
              <w:right w:w="45" w:type="dxa"/>
            </w:tcMar>
            <w:vAlign w:val="center"/>
          </w:tcPr>
          <w:p w14:paraId="18CBFB7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431012057W00</w:t>
            </w:r>
          </w:p>
        </w:tc>
        <w:tc>
          <w:tcPr>
            <w:tcW w:w="979" w:type="dxa"/>
            <w:tcMar>
              <w:top w:w="0" w:type="dxa"/>
              <w:left w:w="45" w:type="dxa"/>
              <w:bottom w:w="0" w:type="dxa"/>
              <w:right w:w="45" w:type="dxa"/>
            </w:tcMar>
            <w:vAlign w:val="center"/>
          </w:tcPr>
          <w:p w14:paraId="647B1F5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司法鉴定人延续登记</w:t>
            </w:r>
          </w:p>
        </w:tc>
        <w:tc>
          <w:tcPr>
            <w:tcW w:w="1312" w:type="dxa"/>
            <w:tcMar>
              <w:top w:w="0" w:type="dxa"/>
              <w:left w:w="45" w:type="dxa"/>
              <w:bottom w:w="0" w:type="dxa"/>
              <w:right w:w="45" w:type="dxa"/>
            </w:tcMar>
            <w:vAlign w:val="center"/>
          </w:tcPr>
          <w:p w14:paraId="626DD99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满65周岁的体检健康证明</w:t>
            </w:r>
          </w:p>
        </w:tc>
        <w:tc>
          <w:tcPr>
            <w:tcW w:w="721" w:type="dxa"/>
            <w:tcMar>
              <w:top w:w="0" w:type="dxa"/>
              <w:left w:w="45" w:type="dxa"/>
              <w:bottom w:w="0" w:type="dxa"/>
              <w:right w:w="45" w:type="dxa"/>
            </w:tcMar>
            <w:vAlign w:val="center"/>
          </w:tcPr>
          <w:p w14:paraId="2B4079C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执业延续</w:t>
            </w:r>
          </w:p>
        </w:tc>
        <w:tc>
          <w:tcPr>
            <w:tcW w:w="4198" w:type="dxa"/>
            <w:gridSpan w:val="2"/>
            <w:tcMar>
              <w:top w:w="0" w:type="dxa"/>
              <w:left w:w="45" w:type="dxa"/>
              <w:bottom w:w="0" w:type="dxa"/>
              <w:right w:w="45" w:type="dxa"/>
            </w:tcMar>
            <w:vAlign w:val="center"/>
          </w:tcPr>
          <w:p w14:paraId="638C828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 xml:space="preserve">全国人大常委会《关于司法鉴定管理问题的决定》、司法部第95、96号令、湘司发通【2017】12号（七）司法鉴定人延续登记 年满65周岁的，需提交健康体检证明材料。 </w:t>
            </w:r>
          </w:p>
        </w:tc>
        <w:tc>
          <w:tcPr>
            <w:tcW w:w="774" w:type="dxa"/>
            <w:gridSpan w:val="2"/>
            <w:tcMar>
              <w:top w:w="0" w:type="dxa"/>
              <w:left w:w="45" w:type="dxa"/>
              <w:bottom w:w="0" w:type="dxa"/>
              <w:right w:w="45" w:type="dxa"/>
            </w:tcMar>
            <w:vAlign w:val="center"/>
          </w:tcPr>
          <w:p w14:paraId="20799BC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人大决定、部门规章</w:t>
            </w:r>
          </w:p>
        </w:tc>
        <w:tc>
          <w:tcPr>
            <w:tcW w:w="990" w:type="dxa"/>
            <w:tcMar>
              <w:top w:w="0" w:type="dxa"/>
              <w:left w:w="45" w:type="dxa"/>
              <w:bottom w:w="0" w:type="dxa"/>
              <w:right w:w="45" w:type="dxa"/>
            </w:tcMar>
            <w:vAlign w:val="center"/>
          </w:tcPr>
          <w:p w14:paraId="745A672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司法行政主管部门</w:t>
            </w:r>
          </w:p>
        </w:tc>
        <w:tc>
          <w:tcPr>
            <w:tcW w:w="932" w:type="dxa"/>
            <w:gridSpan w:val="2"/>
            <w:tcMar>
              <w:top w:w="0" w:type="dxa"/>
              <w:left w:w="45" w:type="dxa"/>
              <w:bottom w:w="0" w:type="dxa"/>
              <w:right w:w="45" w:type="dxa"/>
            </w:tcMar>
            <w:vAlign w:val="center"/>
          </w:tcPr>
          <w:p w14:paraId="4B351E8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市级三甲医院</w:t>
            </w:r>
          </w:p>
        </w:tc>
        <w:tc>
          <w:tcPr>
            <w:tcW w:w="768" w:type="dxa"/>
            <w:tcMar>
              <w:top w:w="0" w:type="dxa"/>
              <w:left w:w="45" w:type="dxa"/>
              <w:bottom w:w="0" w:type="dxa"/>
              <w:right w:w="45" w:type="dxa"/>
            </w:tcMar>
            <w:vAlign w:val="center"/>
          </w:tcPr>
          <w:p w14:paraId="4FE14AE8"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110377A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4D12258C"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4C374A91"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0348D4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其他行政权力</w:t>
            </w:r>
          </w:p>
        </w:tc>
      </w:tr>
      <w:tr w:rsidR="005814D7" w14:paraId="0AB64351" w14:textId="77777777">
        <w:trPr>
          <w:trHeight w:val="919"/>
          <w:jc w:val="center"/>
        </w:trPr>
        <w:tc>
          <w:tcPr>
            <w:tcW w:w="800" w:type="dxa"/>
            <w:tcMar>
              <w:top w:w="0" w:type="dxa"/>
              <w:left w:w="45" w:type="dxa"/>
              <w:bottom w:w="0" w:type="dxa"/>
              <w:right w:w="45" w:type="dxa"/>
            </w:tcMar>
            <w:vAlign w:val="center"/>
          </w:tcPr>
          <w:p w14:paraId="2E9ECD4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84</w:t>
            </w:r>
          </w:p>
        </w:tc>
        <w:tc>
          <w:tcPr>
            <w:tcW w:w="931" w:type="dxa"/>
            <w:tcMar>
              <w:top w:w="0" w:type="dxa"/>
              <w:left w:w="45" w:type="dxa"/>
              <w:bottom w:w="0" w:type="dxa"/>
              <w:right w:w="45" w:type="dxa"/>
            </w:tcMar>
            <w:vAlign w:val="center"/>
          </w:tcPr>
          <w:p w14:paraId="1D35F84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3A82B3A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律师执业、变更、注销许可</w:t>
            </w:r>
          </w:p>
        </w:tc>
        <w:tc>
          <w:tcPr>
            <w:tcW w:w="1312" w:type="dxa"/>
            <w:tcMar>
              <w:top w:w="0" w:type="dxa"/>
              <w:left w:w="45" w:type="dxa"/>
              <w:bottom w:w="0" w:type="dxa"/>
              <w:right w:w="45" w:type="dxa"/>
            </w:tcMar>
            <w:vAlign w:val="center"/>
          </w:tcPr>
          <w:p w14:paraId="4333E5A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未因故意犯罪受过刑事处罚的证明</w:t>
            </w:r>
          </w:p>
        </w:tc>
        <w:tc>
          <w:tcPr>
            <w:tcW w:w="721" w:type="dxa"/>
            <w:tcMar>
              <w:top w:w="0" w:type="dxa"/>
              <w:left w:w="45" w:type="dxa"/>
              <w:bottom w:w="0" w:type="dxa"/>
              <w:right w:w="45" w:type="dxa"/>
            </w:tcMar>
            <w:vAlign w:val="center"/>
          </w:tcPr>
          <w:p w14:paraId="38FE813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申请律师执业</w:t>
            </w:r>
          </w:p>
        </w:tc>
        <w:tc>
          <w:tcPr>
            <w:tcW w:w="4198" w:type="dxa"/>
            <w:gridSpan w:val="2"/>
            <w:tcMar>
              <w:top w:w="0" w:type="dxa"/>
              <w:left w:w="45" w:type="dxa"/>
              <w:bottom w:w="0" w:type="dxa"/>
              <w:right w:w="45" w:type="dxa"/>
            </w:tcMar>
            <w:vAlign w:val="center"/>
          </w:tcPr>
          <w:p w14:paraId="16B0591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《中华人民共和国律师法》第七条第二项</w:t>
            </w:r>
          </w:p>
        </w:tc>
        <w:tc>
          <w:tcPr>
            <w:tcW w:w="774" w:type="dxa"/>
            <w:gridSpan w:val="2"/>
            <w:tcMar>
              <w:top w:w="0" w:type="dxa"/>
              <w:left w:w="45" w:type="dxa"/>
              <w:bottom w:w="0" w:type="dxa"/>
              <w:right w:w="45" w:type="dxa"/>
            </w:tcMar>
            <w:vAlign w:val="center"/>
          </w:tcPr>
          <w:p w14:paraId="065600E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w:t>
            </w:r>
          </w:p>
        </w:tc>
        <w:tc>
          <w:tcPr>
            <w:tcW w:w="990" w:type="dxa"/>
            <w:tcMar>
              <w:top w:w="0" w:type="dxa"/>
              <w:left w:w="45" w:type="dxa"/>
              <w:bottom w:w="0" w:type="dxa"/>
              <w:right w:w="45" w:type="dxa"/>
            </w:tcMar>
            <w:vAlign w:val="center"/>
          </w:tcPr>
          <w:p w14:paraId="2C6E417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1CD2430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州公安局</w:t>
            </w:r>
          </w:p>
        </w:tc>
        <w:tc>
          <w:tcPr>
            <w:tcW w:w="768" w:type="dxa"/>
            <w:tcMar>
              <w:top w:w="0" w:type="dxa"/>
              <w:left w:w="45" w:type="dxa"/>
              <w:bottom w:w="0" w:type="dxa"/>
              <w:right w:w="45" w:type="dxa"/>
            </w:tcMar>
            <w:vAlign w:val="center"/>
          </w:tcPr>
          <w:p w14:paraId="49614FDC"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3541843D"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2D7ADF6B"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5DD9DBBE"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9CFF9F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3C19610C" w14:textId="77777777">
        <w:trPr>
          <w:trHeight w:val="919"/>
          <w:jc w:val="center"/>
        </w:trPr>
        <w:tc>
          <w:tcPr>
            <w:tcW w:w="800" w:type="dxa"/>
            <w:tcMar>
              <w:top w:w="0" w:type="dxa"/>
              <w:left w:w="45" w:type="dxa"/>
              <w:bottom w:w="0" w:type="dxa"/>
              <w:right w:w="45" w:type="dxa"/>
            </w:tcMar>
            <w:vAlign w:val="center"/>
          </w:tcPr>
          <w:p w14:paraId="0D413D3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85</w:t>
            </w:r>
          </w:p>
        </w:tc>
        <w:tc>
          <w:tcPr>
            <w:tcW w:w="931" w:type="dxa"/>
            <w:tcMar>
              <w:top w:w="0" w:type="dxa"/>
              <w:left w:w="45" w:type="dxa"/>
              <w:bottom w:w="0" w:type="dxa"/>
              <w:right w:w="45" w:type="dxa"/>
            </w:tcMar>
            <w:vAlign w:val="center"/>
          </w:tcPr>
          <w:p w14:paraId="1AD52E3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7F5A83F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律师执业、变更、注销许可</w:t>
            </w:r>
          </w:p>
        </w:tc>
        <w:tc>
          <w:tcPr>
            <w:tcW w:w="1312" w:type="dxa"/>
            <w:tcMar>
              <w:top w:w="0" w:type="dxa"/>
              <w:left w:w="45" w:type="dxa"/>
              <w:bottom w:w="0" w:type="dxa"/>
              <w:right w:w="45" w:type="dxa"/>
            </w:tcMar>
            <w:vAlign w:val="center"/>
          </w:tcPr>
          <w:p w14:paraId="4E84827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未曾被开除公职的证明</w:t>
            </w:r>
          </w:p>
        </w:tc>
        <w:tc>
          <w:tcPr>
            <w:tcW w:w="721" w:type="dxa"/>
            <w:tcMar>
              <w:top w:w="0" w:type="dxa"/>
              <w:left w:w="45" w:type="dxa"/>
              <w:bottom w:w="0" w:type="dxa"/>
              <w:right w:w="45" w:type="dxa"/>
            </w:tcMar>
            <w:vAlign w:val="center"/>
          </w:tcPr>
          <w:p w14:paraId="4C8E589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申请律师执业</w:t>
            </w:r>
          </w:p>
        </w:tc>
        <w:tc>
          <w:tcPr>
            <w:tcW w:w="4198" w:type="dxa"/>
            <w:gridSpan w:val="2"/>
            <w:tcMar>
              <w:top w:w="0" w:type="dxa"/>
              <w:left w:w="45" w:type="dxa"/>
              <w:bottom w:w="0" w:type="dxa"/>
              <w:right w:w="45" w:type="dxa"/>
            </w:tcMar>
            <w:vAlign w:val="center"/>
          </w:tcPr>
          <w:p w14:paraId="0BE868C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《中华人民共和国律师法》第七条第三款第三项</w:t>
            </w:r>
          </w:p>
          <w:p w14:paraId="6E08535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《律师执业管理办法》第九条第三款第三项</w:t>
            </w:r>
          </w:p>
        </w:tc>
        <w:tc>
          <w:tcPr>
            <w:tcW w:w="774" w:type="dxa"/>
            <w:gridSpan w:val="2"/>
            <w:tcMar>
              <w:top w:w="0" w:type="dxa"/>
              <w:left w:w="45" w:type="dxa"/>
              <w:bottom w:w="0" w:type="dxa"/>
              <w:right w:w="45" w:type="dxa"/>
            </w:tcMar>
            <w:vAlign w:val="center"/>
          </w:tcPr>
          <w:p w14:paraId="507106A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法律、部门规章</w:t>
            </w:r>
          </w:p>
        </w:tc>
        <w:tc>
          <w:tcPr>
            <w:tcW w:w="990" w:type="dxa"/>
            <w:tcMar>
              <w:top w:w="0" w:type="dxa"/>
              <w:left w:w="45" w:type="dxa"/>
              <w:bottom w:w="0" w:type="dxa"/>
              <w:right w:w="45" w:type="dxa"/>
            </w:tcMar>
            <w:vAlign w:val="center"/>
          </w:tcPr>
          <w:p w14:paraId="1B19A97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4286D77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工作单位</w:t>
            </w:r>
          </w:p>
        </w:tc>
        <w:tc>
          <w:tcPr>
            <w:tcW w:w="768" w:type="dxa"/>
            <w:tcMar>
              <w:top w:w="0" w:type="dxa"/>
              <w:left w:w="45" w:type="dxa"/>
              <w:bottom w:w="0" w:type="dxa"/>
              <w:right w:w="45" w:type="dxa"/>
            </w:tcMar>
            <w:vAlign w:val="center"/>
          </w:tcPr>
          <w:p w14:paraId="4A0450D6"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29DF776"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212B3BEA"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2A655E1"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1239525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BE2CAEF" w14:textId="77777777">
        <w:trPr>
          <w:trHeight w:val="919"/>
          <w:jc w:val="center"/>
        </w:trPr>
        <w:tc>
          <w:tcPr>
            <w:tcW w:w="800" w:type="dxa"/>
            <w:tcMar>
              <w:top w:w="0" w:type="dxa"/>
              <w:left w:w="45" w:type="dxa"/>
              <w:bottom w:w="0" w:type="dxa"/>
              <w:right w:w="45" w:type="dxa"/>
            </w:tcMar>
            <w:vAlign w:val="center"/>
          </w:tcPr>
          <w:p w14:paraId="34ACEA1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86</w:t>
            </w:r>
          </w:p>
        </w:tc>
        <w:tc>
          <w:tcPr>
            <w:tcW w:w="931" w:type="dxa"/>
            <w:tcMar>
              <w:top w:w="0" w:type="dxa"/>
              <w:left w:w="45" w:type="dxa"/>
              <w:bottom w:w="0" w:type="dxa"/>
              <w:right w:w="45" w:type="dxa"/>
            </w:tcMar>
            <w:vAlign w:val="center"/>
          </w:tcPr>
          <w:p w14:paraId="689D614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78AAA4D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律师执业、变更、注销许可</w:t>
            </w:r>
          </w:p>
        </w:tc>
        <w:tc>
          <w:tcPr>
            <w:tcW w:w="1312" w:type="dxa"/>
            <w:tcMar>
              <w:top w:w="0" w:type="dxa"/>
              <w:left w:w="45" w:type="dxa"/>
              <w:bottom w:w="0" w:type="dxa"/>
              <w:right w:w="45" w:type="dxa"/>
            </w:tcMar>
            <w:vAlign w:val="center"/>
          </w:tcPr>
          <w:p w14:paraId="4583564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未曾被吊销律师、公证员执业证书的证明</w:t>
            </w:r>
          </w:p>
        </w:tc>
        <w:tc>
          <w:tcPr>
            <w:tcW w:w="721" w:type="dxa"/>
            <w:tcMar>
              <w:top w:w="0" w:type="dxa"/>
              <w:left w:w="45" w:type="dxa"/>
              <w:bottom w:w="0" w:type="dxa"/>
              <w:right w:w="45" w:type="dxa"/>
            </w:tcMar>
            <w:vAlign w:val="center"/>
          </w:tcPr>
          <w:p w14:paraId="5A90B64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申请律师执业</w:t>
            </w:r>
          </w:p>
        </w:tc>
        <w:tc>
          <w:tcPr>
            <w:tcW w:w="4198" w:type="dxa"/>
            <w:gridSpan w:val="2"/>
            <w:tcMar>
              <w:top w:w="0" w:type="dxa"/>
              <w:left w:w="45" w:type="dxa"/>
              <w:bottom w:w="0" w:type="dxa"/>
              <w:right w:w="45" w:type="dxa"/>
            </w:tcMar>
            <w:vAlign w:val="center"/>
          </w:tcPr>
          <w:p w14:paraId="7CADCA9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《中华人民共和国律师法》第七条第三款第三项</w:t>
            </w:r>
          </w:p>
          <w:p w14:paraId="3242B67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《律师执业管理办法》第九条第三款第三项</w:t>
            </w:r>
          </w:p>
        </w:tc>
        <w:tc>
          <w:tcPr>
            <w:tcW w:w="774" w:type="dxa"/>
            <w:gridSpan w:val="2"/>
            <w:tcMar>
              <w:top w:w="0" w:type="dxa"/>
              <w:left w:w="45" w:type="dxa"/>
              <w:bottom w:w="0" w:type="dxa"/>
              <w:right w:w="45" w:type="dxa"/>
            </w:tcMar>
            <w:vAlign w:val="center"/>
          </w:tcPr>
          <w:p w14:paraId="445DB29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法律、部门规章</w:t>
            </w:r>
          </w:p>
        </w:tc>
        <w:tc>
          <w:tcPr>
            <w:tcW w:w="990" w:type="dxa"/>
            <w:tcMar>
              <w:top w:w="0" w:type="dxa"/>
              <w:left w:w="45" w:type="dxa"/>
              <w:bottom w:w="0" w:type="dxa"/>
              <w:right w:w="45" w:type="dxa"/>
            </w:tcMar>
            <w:vAlign w:val="center"/>
          </w:tcPr>
          <w:p w14:paraId="599924C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6324723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768" w:type="dxa"/>
            <w:tcMar>
              <w:top w:w="0" w:type="dxa"/>
              <w:left w:w="45" w:type="dxa"/>
              <w:bottom w:w="0" w:type="dxa"/>
              <w:right w:w="45" w:type="dxa"/>
            </w:tcMar>
            <w:vAlign w:val="center"/>
          </w:tcPr>
          <w:p w14:paraId="083E3087"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4D85347"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09FFB964"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3277E8B4"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D26FDC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0B4A5EEE" w14:textId="77777777">
        <w:trPr>
          <w:trHeight w:val="919"/>
          <w:jc w:val="center"/>
        </w:trPr>
        <w:tc>
          <w:tcPr>
            <w:tcW w:w="800" w:type="dxa"/>
            <w:tcMar>
              <w:top w:w="0" w:type="dxa"/>
              <w:left w:w="45" w:type="dxa"/>
              <w:bottom w:w="0" w:type="dxa"/>
              <w:right w:w="45" w:type="dxa"/>
            </w:tcMar>
            <w:vAlign w:val="center"/>
          </w:tcPr>
          <w:p w14:paraId="668FEE2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87</w:t>
            </w:r>
          </w:p>
        </w:tc>
        <w:tc>
          <w:tcPr>
            <w:tcW w:w="931" w:type="dxa"/>
            <w:tcMar>
              <w:top w:w="0" w:type="dxa"/>
              <w:left w:w="45" w:type="dxa"/>
              <w:bottom w:w="0" w:type="dxa"/>
              <w:right w:w="45" w:type="dxa"/>
            </w:tcMar>
            <w:vAlign w:val="center"/>
          </w:tcPr>
          <w:p w14:paraId="3AB0BC1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292BA6D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律师执业、变更、注销许可</w:t>
            </w:r>
          </w:p>
        </w:tc>
        <w:tc>
          <w:tcPr>
            <w:tcW w:w="1312" w:type="dxa"/>
            <w:tcMar>
              <w:top w:w="0" w:type="dxa"/>
              <w:left w:w="45" w:type="dxa"/>
              <w:bottom w:w="0" w:type="dxa"/>
              <w:right w:w="45" w:type="dxa"/>
            </w:tcMar>
            <w:vAlign w:val="center"/>
          </w:tcPr>
          <w:p w14:paraId="0AACC86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在高等院校、科研机构从事法学教育、研究工作的经历及证明</w:t>
            </w:r>
          </w:p>
        </w:tc>
        <w:tc>
          <w:tcPr>
            <w:tcW w:w="721" w:type="dxa"/>
            <w:tcMar>
              <w:top w:w="0" w:type="dxa"/>
              <w:left w:w="45" w:type="dxa"/>
              <w:bottom w:w="0" w:type="dxa"/>
              <w:right w:w="45" w:type="dxa"/>
            </w:tcMar>
            <w:vAlign w:val="center"/>
          </w:tcPr>
          <w:p w14:paraId="2190A44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申请律师执业</w:t>
            </w:r>
          </w:p>
        </w:tc>
        <w:tc>
          <w:tcPr>
            <w:tcW w:w="4198" w:type="dxa"/>
            <w:gridSpan w:val="2"/>
            <w:tcMar>
              <w:top w:w="0" w:type="dxa"/>
              <w:left w:w="45" w:type="dxa"/>
              <w:bottom w:w="0" w:type="dxa"/>
              <w:right w:w="45" w:type="dxa"/>
            </w:tcMar>
            <w:vAlign w:val="center"/>
          </w:tcPr>
          <w:p w14:paraId="44FC277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《中华人民共和国律师法》第十二条</w:t>
            </w:r>
          </w:p>
          <w:p w14:paraId="1882E5F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《律师执业管理办法》第十二条</w:t>
            </w:r>
          </w:p>
        </w:tc>
        <w:tc>
          <w:tcPr>
            <w:tcW w:w="774" w:type="dxa"/>
            <w:gridSpan w:val="2"/>
            <w:tcMar>
              <w:top w:w="0" w:type="dxa"/>
              <w:left w:w="45" w:type="dxa"/>
              <w:bottom w:w="0" w:type="dxa"/>
              <w:right w:w="45" w:type="dxa"/>
            </w:tcMar>
            <w:vAlign w:val="center"/>
          </w:tcPr>
          <w:p w14:paraId="70BDC1A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法律部门规章</w:t>
            </w:r>
          </w:p>
        </w:tc>
        <w:tc>
          <w:tcPr>
            <w:tcW w:w="990" w:type="dxa"/>
            <w:tcMar>
              <w:top w:w="0" w:type="dxa"/>
              <w:left w:w="45" w:type="dxa"/>
              <w:bottom w:w="0" w:type="dxa"/>
              <w:right w:w="45" w:type="dxa"/>
            </w:tcMar>
            <w:vAlign w:val="center"/>
          </w:tcPr>
          <w:p w14:paraId="3ABAD39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2C555E3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教育部门</w:t>
            </w:r>
          </w:p>
        </w:tc>
        <w:tc>
          <w:tcPr>
            <w:tcW w:w="768" w:type="dxa"/>
            <w:tcMar>
              <w:top w:w="0" w:type="dxa"/>
              <w:left w:w="45" w:type="dxa"/>
              <w:bottom w:w="0" w:type="dxa"/>
              <w:right w:w="45" w:type="dxa"/>
            </w:tcMar>
            <w:vAlign w:val="center"/>
          </w:tcPr>
          <w:p w14:paraId="620B5910"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68649DCA"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77064C8F"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47B405A8"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6049D3A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5D1B98C4" w14:textId="77777777">
        <w:trPr>
          <w:trHeight w:val="919"/>
          <w:jc w:val="center"/>
        </w:trPr>
        <w:tc>
          <w:tcPr>
            <w:tcW w:w="800" w:type="dxa"/>
            <w:tcMar>
              <w:top w:w="0" w:type="dxa"/>
              <w:left w:w="45" w:type="dxa"/>
              <w:bottom w:w="0" w:type="dxa"/>
              <w:right w:w="45" w:type="dxa"/>
            </w:tcMar>
            <w:vAlign w:val="center"/>
          </w:tcPr>
          <w:p w14:paraId="3F28841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88</w:t>
            </w:r>
          </w:p>
        </w:tc>
        <w:tc>
          <w:tcPr>
            <w:tcW w:w="931" w:type="dxa"/>
            <w:tcMar>
              <w:top w:w="0" w:type="dxa"/>
              <w:left w:w="45" w:type="dxa"/>
              <w:bottom w:w="0" w:type="dxa"/>
              <w:right w:w="45" w:type="dxa"/>
            </w:tcMar>
            <w:vAlign w:val="center"/>
          </w:tcPr>
          <w:p w14:paraId="10601F9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52A9281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律师执业、变更、注销许可</w:t>
            </w:r>
          </w:p>
        </w:tc>
        <w:tc>
          <w:tcPr>
            <w:tcW w:w="1312" w:type="dxa"/>
            <w:tcMar>
              <w:top w:w="0" w:type="dxa"/>
              <w:left w:w="45" w:type="dxa"/>
              <w:bottom w:w="0" w:type="dxa"/>
              <w:right w:w="45" w:type="dxa"/>
            </w:tcMar>
            <w:vAlign w:val="center"/>
          </w:tcPr>
          <w:p w14:paraId="3E73EFB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从事法律事务工作2年以上，或者曾</w:t>
            </w:r>
            <w:r>
              <w:rPr>
                <w:rFonts w:ascii="方正书宋_GBK" w:eastAsia="方正书宋_GBK" w:hint="eastAsia"/>
                <w:sz w:val="21"/>
                <w:szCs w:val="21"/>
              </w:rPr>
              <w:lastRenderedPageBreak/>
              <w:t>担任法官、检察官、律师1年以上的证明</w:t>
            </w:r>
          </w:p>
        </w:tc>
        <w:tc>
          <w:tcPr>
            <w:tcW w:w="721" w:type="dxa"/>
            <w:tcMar>
              <w:top w:w="0" w:type="dxa"/>
              <w:left w:w="45" w:type="dxa"/>
              <w:bottom w:w="0" w:type="dxa"/>
              <w:right w:w="45" w:type="dxa"/>
            </w:tcMar>
            <w:vAlign w:val="center"/>
          </w:tcPr>
          <w:p w14:paraId="00BF446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申请律师执业</w:t>
            </w:r>
          </w:p>
        </w:tc>
        <w:tc>
          <w:tcPr>
            <w:tcW w:w="4198" w:type="dxa"/>
            <w:gridSpan w:val="2"/>
            <w:tcMar>
              <w:top w:w="0" w:type="dxa"/>
              <w:left w:w="45" w:type="dxa"/>
              <w:bottom w:w="0" w:type="dxa"/>
              <w:right w:w="45" w:type="dxa"/>
            </w:tcMar>
            <w:vAlign w:val="center"/>
          </w:tcPr>
          <w:p w14:paraId="44AEE00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《公职律师管理办法》第五条第四款第四项</w:t>
            </w:r>
          </w:p>
        </w:tc>
        <w:tc>
          <w:tcPr>
            <w:tcW w:w="774" w:type="dxa"/>
            <w:gridSpan w:val="2"/>
            <w:tcMar>
              <w:top w:w="0" w:type="dxa"/>
              <w:left w:w="45" w:type="dxa"/>
              <w:bottom w:w="0" w:type="dxa"/>
              <w:right w:w="45" w:type="dxa"/>
            </w:tcMar>
            <w:vAlign w:val="center"/>
          </w:tcPr>
          <w:p w14:paraId="03D46AF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部门规章</w:t>
            </w:r>
          </w:p>
        </w:tc>
        <w:tc>
          <w:tcPr>
            <w:tcW w:w="990" w:type="dxa"/>
            <w:tcMar>
              <w:top w:w="0" w:type="dxa"/>
              <w:left w:w="45" w:type="dxa"/>
              <w:bottom w:w="0" w:type="dxa"/>
              <w:right w:w="45" w:type="dxa"/>
            </w:tcMar>
            <w:vAlign w:val="center"/>
          </w:tcPr>
          <w:p w14:paraId="0719756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76B9D62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原工作单位</w:t>
            </w:r>
          </w:p>
        </w:tc>
        <w:tc>
          <w:tcPr>
            <w:tcW w:w="768" w:type="dxa"/>
            <w:tcMar>
              <w:top w:w="0" w:type="dxa"/>
              <w:left w:w="45" w:type="dxa"/>
              <w:bottom w:w="0" w:type="dxa"/>
              <w:right w:w="45" w:type="dxa"/>
            </w:tcMar>
            <w:vAlign w:val="center"/>
          </w:tcPr>
          <w:p w14:paraId="525A2316"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6700D962"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26A06F00"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73CF2A24"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6D908A6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44F8A72F" w14:textId="77777777">
        <w:trPr>
          <w:trHeight w:val="919"/>
          <w:jc w:val="center"/>
        </w:trPr>
        <w:tc>
          <w:tcPr>
            <w:tcW w:w="800" w:type="dxa"/>
            <w:tcMar>
              <w:top w:w="0" w:type="dxa"/>
              <w:left w:w="45" w:type="dxa"/>
              <w:bottom w:w="0" w:type="dxa"/>
              <w:right w:w="45" w:type="dxa"/>
            </w:tcMar>
            <w:vAlign w:val="center"/>
          </w:tcPr>
          <w:p w14:paraId="06C08C5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89</w:t>
            </w:r>
          </w:p>
        </w:tc>
        <w:tc>
          <w:tcPr>
            <w:tcW w:w="931" w:type="dxa"/>
            <w:tcMar>
              <w:top w:w="0" w:type="dxa"/>
              <w:left w:w="45" w:type="dxa"/>
              <w:bottom w:w="0" w:type="dxa"/>
              <w:right w:w="45" w:type="dxa"/>
            </w:tcMar>
            <w:vAlign w:val="center"/>
          </w:tcPr>
          <w:p w14:paraId="23D3D59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10B5FDB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律师执业、变更、注销许可</w:t>
            </w:r>
          </w:p>
        </w:tc>
        <w:tc>
          <w:tcPr>
            <w:tcW w:w="1312" w:type="dxa"/>
            <w:tcMar>
              <w:top w:w="0" w:type="dxa"/>
              <w:left w:w="45" w:type="dxa"/>
              <w:bottom w:w="0" w:type="dxa"/>
              <w:right w:w="45" w:type="dxa"/>
            </w:tcMar>
            <w:vAlign w:val="center"/>
          </w:tcPr>
          <w:p w14:paraId="30D312A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未因涉嫌犯罪、司法程序尚未终结，或者涉嫌违纪违规、正在接受审查的证明</w:t>
            </w:r>
          </w:p>
        </w:tc>
        <w:tc>
          <w:tcPr>
            <w:tcW w:w="721" w:type="dxa"/>
            <w:tcMar>
              <w:top w:w="0" w:type="dxa"/>
              <w:left w:w="45" w:type="dxa"/>
              <w:bottom w:w="0" w:type="dxa"/>
              <w:right w:w="45" w:type="dxa"/>
            </w:tcMar>
            <w:vAlign w:val="center"/>
          </w:tcPr>
          <w:p w14:paraId="2C7E3FF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申请律师执业</w:t>
            </w:r>
          </w:p>
        </w:tc>
        <w:tc>
          <w:tcPr>
            <w:tcW w:w="4198" w:type="dxa"/>
            <w:gridSpan w:val="2"/>
            <w:tcMar>
              <w:top w:w="0" w:type="dxa"/>
              <w:left w:w="45" w:type="dxa"/>
              <w:bottom w:w="0" w:type="dxa"/>
              <w:right w:w="45" w:type="dxa"/>
            </w:tcMar>
            <w:vAlign w:val="center"/>
          </w:tcPr>
          <w:p w14:paraId="0269D22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《公职律师管理办法》第六条第三款第三项</w:t>
            </w:r>
          </w:p>
        </w:tc>
        <w:tc>
          <w:tcPr>
            <w:tcW w:w="774" w:type="dxa"/>
            <w:gridSpan w:val="2"/>
            <w:tcMar>
              <w:top w:w="0" w:type="dxa"/>
              <w:left w:w="45" w:type="dxa"/>
              <w:bottom w:w="0" w:type="dxa"/>
              <w:right w:w="45" w:type="dxa"/>
            </w:tcMar>
            <w:vAlign w:val="center"/>
          </w:tcPr>
          <w:p w14:paraId="30AF3A8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部门规章</w:t>
            </w:r>
          </w:p>
        </w:tc>
        <w:tc>
          <w:tcPr>
            <w:tcW w:w="990" w:type="dxa"/>
            <w:tcMar>
              <w:top w:w="0" w:type="dxa"/>
              <w:left w:w="45" w:type="dxa"/>
              <w:bottom w:w="0" w:type="dxa"/>
              <w:right w:w="45" w:type="dxa"/>
            </w:tcMar>
            <w:vAlign w:val="center"/>
          </w:tcPr>
          <w:p w14:paraId="4D65B85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525CF9C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司法部门</w:t>
            </w:r>
          </w:p>
        </w:tc>
        <w:tc>
          <w:tcPr>
            <w:tcW w:w="768" w:type="dxa"/>
            <w:tcMar>
              <w:top w:w="0" w:type="dxa"/>
              <w:left w:w="45" w:type="dxa"/>
              <w:bottom w:w="0" w:type="dxa"/>
              <w:right w:w="45" w:type="dxa"/>
            </w:tcMar>
            <w:vAlign w:val="center"/>
          </w:tcPr>
          <w:p w14:paraId="53E64464"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43DAA404"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35D318AD"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7E667BE9"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CAC9C6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371754F5" w14:textId="77777777">
        <w:trPr>
          <w:trHeight w:val="919"/>
          <w:jc w:val="center"/>
        </w:trPr>
        <w:tc>
          <w:tcPr>
            <w:tcW w:w="800" w:type="dxa"/>
            <w:tcMar>
              <w:top w:w="0" w:type="dxa"/>
              <w:left w:w="45" w:type="dxa"/>
              <w:bottom w:w="0" w:type="dxa"/>
              <w:right w:w="45" w:type="dxa"/>
            </w:tcMar>
            <w:vAlign w:val="center"/>
          </w:tcPr>
          <w:p w14:paraId="12327D6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90</w:t>
            </w:r>
          </w:p>
        </w:tc>
        <w:tc>
          <w:tcPr>
            <w:tcW w:w="931" w:type="dxa"/>
            <w:tcMar>
              <w:top w:w="0" w:type="dxa"/>
              <w:left w:w="45" w:type="dxa"/>
              <w:bottom w:w="0" w:type="dxa"/>
              <w:right w:w="45" w:type="dxa"/>
            </w:tcMar>
            <w:vAlign w:val="center"/>
          </w:tcPr>
          <w:p w14:paraId="3601D5A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7F6D229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律师执业、变更、注销许可</w:t>
            </w:r>
          </w:p>
        </w:tc>
        <w:tc>
          <w:tcPr>
            <w:tcW w:w="1312" w:type="dxa"/>
            <w:tcMar>
              <w:top w:w="0" w:type="dxa"/>
              <w:left w:w="45" w:type="dxa"/>
              <w:bottom w:w="0" w:type="dxa"/>
              <w:right w:w="45" w:type="dxa"/>
            </w:tcMar>
            <w:vAlign w:val="center"/>
          </w:tcPr>
          <w:p w14:paraId="18D5791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无上一年度公务员年度考核结果被确定为不称职的证明</w:t>
            </w:r>
          </w:p>
        </w:tc>
        <w:tc>
          <w:tcPr>
            <w:tcW w:w="721" w:type="dxa"/>
            <w:tcMar>
              <w:top w:w="0" w:type="dxa"/>
              <w:left w:w="45" w:type="dxa"/>
              <w:bottom w:w="0" w:type="dxa"/>
              <w:right w:w="45" w:type="dxa"/>
            </w:tcMar>
            <w:vAlign w:val="center"/>
          </w:tcPr>
          <w:p w14:paraId="509326A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申请律师执业</w:t>
            </w:r>
          </w:p>
        </w:tc>
        <w:tc>
          <w:tcPr>
            <w:tcW w:w="4198" w:type="dxa"/>
            <w:gridSpan w:val="2"/>
            <w:tcMar>
              <w:top w:w="0" w:type="dxa"/>
              <w:left w:w="45" w:type="dxa"/>
              <w:bottom w:w="0" w:type="dxa"/>
              <w:right w:w="45" w:type="dxa"/>
            </w:tcMar>
            <w:vAlign w:val="center"/>
          </w:tcPr>
          <w:p w14:paraId="383F5A9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《公职律师管理办法》第六条第四款第四项</w:t>
            </w:r>
          </w:p>
        </w:tc>
        <w:tc>
          <w:tcPr>
            <w:tcW w:w="774" w:type="dxa"/>
            <w:gridSpan w:val="2"/>
            <w:tcMar>
              <w:top w:w="0" w:type="dxa"/>
              <w:left w:w="45" w:type="dxa"/>
              <w:bottom w:w="0" w:type="dxa"/>
              <w:right w:w="45" w:type="dxa"/>
            </w:tcMar>
            <w:vAlign w:val="center"/>
          </w:tcPr>
          <w:p w14:paraId="718439D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部门规章</w:t>
            </w:r>
          </w:p>
        </w:tc>
        <w:tc>
          <w:tcPr>
            <w:tcW w:w="990" w:type="dxa"/>
            <w:tcMar>
              <w:top w:w="0" w:type="dxa"/>
              <w:left w:w="45" w:type="dxa"/>
              <w:bottom w:w="0" w:type="dxa"/>
              <w:right w:w="45" w:type="dxa"/>
            </w:tcMar>
            <w:vAlign w:val="center"/>
          </w:tcPr>
          <w:p w14:paraId="78ABA9C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6C9DD60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工作单位</w:t>
            </w:r>
          </w:p>
        </w:tc>
        <w:tc>
          <w:tcPr>
            <w:tcW w:w="768" w:type="dxa"/>
            <w:tcMar>
              <w:top w:w="0" w:type="dxa"/>
              <w:left w:w="45" w:type="dxa"/>
              <w:bottom w:w="0" w:type="dxa"/>
              <w:right w:w="45" w:type="dxa"/>
            </w:tcMar>
            <w:vAlign w:val="center"/>
          </w:tcPr>
          <w:p w14:paraId="7E29433A"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1005032E"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2B57BFF9"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606C7924"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C70311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1DAC915" w14:textId="77777777">
        <w:trPr>
          <w:trHeight w:val="919"/>
          <w:jc w:val="center"/>
        </w:trPr>
        <w:tc>
          <w:tcPr>
            <w:tcW w:w="800" w:type="dxa"/>
            <w:tcMar>
              <w:top w:w="0" w:type="dxa"/>
              <w:left w:w="45" w:type="dxa"/>
              <w:bottom w:w="0" w:type="dxa"/>
              <w:right w:w="45" w:type="dxa"/>
            </w:tcMar>
            <w:vAlign w:val="center"/>
          </w:tcPr>
          <w:p w14:paraId="1523178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91</w:t>
            </w:r>
          </w:p>
        </w:tc>
        <w:tc>
          <w:tcPr>
            <w:tcW w:w="931" w:type="dxa"/>
            <w:tcMar>
              <w:top w:w="0" w:type="dxa"/>
              <w:left w:w="45" w:type="dxa"/>
              <w:bottom w:w="0" w:type="dxa"/>
              <w:right w:w="45" w:type="dxa"/>
            </w:tcMar>
            <w:vAlign w:val="center"/>
          </w:tcPr>
          <w:p w14:paraId="7E4AEF7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1BD2468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律师执业、变更、注销许可</w:t>
            </w:r>
          </w:p>
        </w:tc>
        <w:tc>
          <w:tcPr>
            <w:tcW w:w="1312" w:type="dxa"/>
            <w:tcMar>
              <w:top w:w="0" w:type="dxa"/>
              <w:left w:w="45" w:type="dxa"/>
              <w:bottom w:w="0" w:type="dxa"/>
              <w:right w:w="45" w:type="dxa"/>
            </w:tcMar>
            <w:vAlign w:val="center"/>
          </w:tcPr>
          <w:p w14:paraId="6CE8AB3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未正被列为失信联合惩戒对象的证明</w:t>
            </w:r>
          </w:p>
        </w:tc>
        <w:tc>
          <w:tcPr>
            <w:tcW w:w="721" w:type="dxa"/>
            <w:tcMar>
              <w:top w:w="0" w:type="dxa"/>
              <w:left w:w="45" w:type="dxa"/>
              <w:bottom w:w="0" w:type="dxa"/>
              <w:right w:w="45" w:type="dxa"/>
            </w:tcMar>
            <w:vAlign w:val="center"/>
          </w:tcPr>
          <w:p w14:paraId="34FC643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申请律师执业</w:t>
            </w:r>
          </w:p>
        </w:tc>
        <w:tc>
          <w:tcPr>
            <w:tcW w:w="4198" w:type="dxa"/>
            <w:gridSpan w:val="2"/>
            <w:tcMar>
              <w:top w:w="0" w:type="dxa"/>
              <w:left w:w="45" w:type="dxa"/>
              <w:bottom w:w="0" w:type="dxa"/>
              <w:right w:w="45" w:type="dxa"/>
            </w:tcMar>
            <w:vAlign w:val="center"/>
          </w:tcPr>
          <w:p w14:paraId="519CB37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《公职律师管理办法》第六条第五款第五项</w:t>
            </w:r>
          </w:p>
        </w:tc>
        <w:tc>
          <w:tcPr>
            <w:tcW w:w="774" w:type="dxa"/>
            <w:gridSpan w:val="2"/>
            <w:tcMar>
              <w:top w:w="0" w:type="dxa"/>
              <w:left w:w="45" w:type="dxa"/>
              <w:bottom w:w="0" w:type="dxa"/>
              <w:right w:w="45" w:type="dxa"/>
            </w:tcMar>
            <w:vAlign w:val="center"/>
          </w:tcPr>
          <w:p w14:paraId="039EE71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部门规章</w:t>
            </w:r>
          </w:p>
        </w:tc>
        <w:tc>
          <w:tcPr>
            <w:tcW w:w="990" w:type="dxa"/>
            <w:tcMar>
              <w:top w:w="0" w:type="dxa"/>
              <w:left w:w="45" w:type="dxa"/>
              <w:bottom w:w="0" w:type="dxa"/>
              <w:right w:w="45" w:type="dxa"/>
            </w:tcMar>
            <w:vAlign w:val="center"/>
          </w:tcPr>
          <w:p w14:paraId="0214B3B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6F3FB3E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银行系统</w:t>
            </w:r>
          </w:p>
        </w:tc>
        <w:tc>
          <w:tcPr>
            <w:tcW w:w="768" w:type="dxa"/>
            <w:tcMar>
              <w:top w:w="0" w:type="dxa"/>
              <w:left w:w="45" w:type="dxa"/>
              <w:bottom w:w="0" w:type="dxa"/>
              <w:right w:w="45" w:type="dxa"/>
            </w:tcMar>
            <w:vAlign w:val="center"/>
          </w:tcPr>
          <w:p w14:paraId="79E5436A"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6B582793"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2FF32C2A"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EF2012E"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452404D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5BE0E80D" w14:textId="77777777">
        <w:trPr>
          <w:trHeight w:val="919"/>
          <w:jc w:val="center"/>
        </w:trPr>
        <w:tc>
          <w:tcPr>
            <w:tcW w:w="800" w:type="dxa"/>
            <w:tcMar>
              <w:top w:w="0" w:type="dxa"/>
              <w:left w:w="45" w:type="dxa"/>
              <w:bottom w:w="0" w:type="dxa"/>
              <w:right w:w="45" w:type="dxa"/>
            </w:tcMar>
            <w:vAlign w:val="center"/>
          </w:tcPr>
          <w:p w14:paraId="1160F2B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92</w:t>
            </w:r>
          </w:p>
        </w:tc>
        <w:tc>
          <w:tcPr>
            <w:tcW w:w="931" w:type="dxa"/>
            <w:tcMar>
              <w:top w:w="0" w:type="dxa"/>
              <w:left w:w="45" w:type="dxa"/>
              <w:bottom w:w="0" w:type="dxa"/>
              <w:right w:w="45" w:type="dxa"/>
            </w:tcMar>
            <w:vAlign w:val="center"/>
          </w:tcPr>
          <w:p w14:paraId="4F4BFFE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31A59F0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律师执业、变更、注销许可</w:t>
            </w:r>
          </w:p>
        </w:tc>
        <w:tc>
          <w:tcPr>
            <w:tcW w:w="1312" w:type="dxa"/>
            <w:tcMar>
              <w:top w:w="0" w:type="dxa"/>
              <w:left w:w="45" w:type="dxa"/>
              <w:bottom w:w="0" w:type="dxa"/>
              <w:right w:w="45" w:type="dxa"/>
            </w:tcMar>
            <w:vAlign w:val="center"/>
          </w:tcPr>
          <w:p w14:paraId="39D1D1E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不具有《律师执业管理办法》第21条规定情形的证明</w:t>
            </w:r>
          </w:p>
        </w:tc>
        <w:tc>
          <w:tcPr>
            <w:tcW w:w="721" w:type="dxa"/>
            <w:tcMar>
              <w:top w:w="0" w:type="dxa"/>
              <w:left w:w="45" w:type="dxa"/>
              <w:bottom w:w="0" w:type="dxa"/>
              <w:right w:w="45" w:type="dxa"/>
            </w:tcMar>
            <w:vAlign w:val="center"/>
          </w:tcPr>
          <w:p w14:paraId="416DDA3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申请律师变更执业机构</w:t>
            </w:r>
          </w:p>
        </w:tc>
        <w:tc>
          <w:tcPr>
            <w:tcW w:w="4198" w:type="dxa"/>
            <w:gridSpan w:val="2"/>
            <w:tcMar>
              <w:top w:w="0" w:type="dxa"/>
              <w:left w:w="45" w:type="dxa"/>
              <w:bottom w:w="0" w:type="dxa"/>
              <w:right w:w="45" w:type="dxa"/>
            </w:tcMar>
            <w:vAlign w:val="center"/>
          </w:tcPr>
          <w:p w14:paraId="2E59474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《中华人民共和国律师法》第21条</w:t>
            </w:r>
          </w:p>
        </w:tc>
        <w:tc>
          <w:tcPr>
            <w:tcW w:w="774" w:type="dxa"/>
            <w:gridSpan w:val="2"/>
            <w:tcMar>
              <w:top w:w="0" w:type="dxa"/>
              <w:left w:w="45" w:type="dxa"/>
              <w:bottom w:w="0" w:type="dxa"/>
              <w:right w:w="45" w:type="dxa"/>
            </w:tcMar>
            <w:vAlign w:val="center"/>
          </w:tcPr>
          <w:p w14:paraId="3210135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w:t>
            </w:r>
          </w:p>
        </w:tc>
        <w:tc>
          <w:tcPr>
            <w:tcW w:w="990" w:type="dxa"/>
            <w:tcMar>
              <w:top w:w="0" w:type="dxa"/>
              <w:left w:w="45" w:type="dxa"/>
              <w:bottom w:w="0" w:type="dxa"/>
              <w:right w:w="45" w:type="dxa"/>
            </w:tcMar>
            <w:vAlign w:val="center"/>
          </w:tcPr>
          <w:p w14:paraId="2DC37C7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3F8B15C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768" w:type="dxa"/>
            <w:tcMar>
              <w:top w:w="0" w:type="dxa"/>
              <w:left w:w="45" w:type="dxa"/>
              <w:bottom w:w="0" w:type="dxa"/>
              <w:right w:w="45" w:type="dxa"/>
            </w:tcMar>
            <w:vAlign w:val="center"/>
          </w:tcPr>
          <w:p w14:paraId="55D07699"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3962A19A"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17DE5881"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47F6123F"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4626DC5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A1F783D" w14:textId="77777777">
        <w:trPr>
          <w:trHeight w:val="919"/>
          <w:jc w:val="center"/>
        </w:trPr>
        <w:tc>
          <w:tcPr>
            <w:tcW w:w="800" w:type="dxa"/>
            <w:tcMar>
              <w:top w:w="0" w:type="dxa"/>
              <w:left w:w="45" w:type="dxa"/>
              <w:bottom w:w="0" w:type="dxa"/>
              <w:right w:w="45" w:type="dxa"/>
            </w:tcMar>
            <w:vAlign w:val="center"/>
          </w:tcPr>
          <w:p w14:paraId="5E3315C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93</w:t>
            </w:r>
          </w:p>
        </w:tc>
        <w:tc>
          <w:tcPr>
            <w:tcW w:w="931" w:type="dxa"/>
            <w:tcMar>
              <w:top w:w="0" w:type="dxa"/>
              <w:left w:w="45" w:type="dxa"/>
              <w:bottom w:w="0" w:type="dxa"/>
              <w:right w:w="45" w:type="dxa"/>
            </w:tcMar>
            <w:vAlign w:val="center"/>
          </w:tcPr>
          <w:p w14:paraId="68D6A7E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0DF4A03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律师执业、变更、注销许可</w:t>
            </w:r>
          </w:p>
        </w:tc>
        <w:tc>
          <w:tcPr>
            <w:tcW w:w="1312" w:type="dxa"/>
            <w:tcMar>
              <w:top w:w="0" w:type="dxa"/>
              <w:left w:w="45" w:type="dxa"/>
              <w:bottom w:w="0" w:type="dxa"/>
              <w:right w:w="45" w:type="dxa"/>
            </w:tcMar>
            <w:vAlign w:val="center"/>
          </w:tcPr>
          <w:p w14:paraId="7CB225A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与原执业机构解除聘用关系或者合伙关系以及办结业务、档案、财务等交接手续的证明</w:t>
            </w:r>
          </w:p>
        </w:tc>
        <w:tc>
          <w:tcPr>
            <w:tcW w:w="721" w:type="dxa"/>
            <w:tcMar>
              <w:top w:w="0" w:type="dxa"/>
              <w:left w:w="45" w:type="dxa"/>
              <w:bottom w:w="0" w:type="dxa"/>
              <w:right w:w="45" w:type="dxa"/>
            </w:tcMar>
            <w:vAlign w:val="center"/>
          </w:tcPr>
          <w:p w14:paraId="595B7E2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律师申请注销执业证书</w:t>
            </w:r>
          </w:p>
        </w:tc>
        <w:tc>
          <w:tcPr>
            <w:tcW w:w="4198" w:type="dxa"/>
            <w:gridSpan w:val="2"/>
            <w:tcMar>
              <w:top w:w="0" w:type="dxa"/>
              <w:left w:w="45" w:type="dxa"/>
              <w:bottom w:w="0" w:type="dxa"/>
              <w:right w:w="45" w:type="dxa"/>
            </w:tcMar>
            <w:vAlign w:val="center"/>
          </w:tcPr>
          <w:p w14:paraId="2603ECE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《中华人民共和国律师法》第十条</w:t>
            </w:r>
          </w:p>
          <w:p w14:paraId="7FA3ECA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《律师执业管理办法》第二十条第一款第二项</w:t>
            </w:r>
          </w:p>
        </w:tc>
        <w:tc>
          <w:tcPr>
            <w:tcW w:w="774" w:type="dxa"/>
            <w:gridSpan w:val="2"/>
            <w:tcMar>
              <w:top w:w="0" w:type="dxa"/>
              <w:left w:w="45" w:type="dxa"/>
              <w:bottom w:w="0" w:type="dxa"/>
              <w:right w:w="45" w:type="dxa"/>
            </w:tcMar>
            <w:vAlign w:val="center"/>
          </w:tcPr>
          <w:p w14:paraId="4EBA85E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法律、部门规章</w:t>
            </w:r>
          </w:p>
        </w:tc>
        <w:tc>
          <w:tcPr>
            <w:tcW w:w="990" w:type="dxa"/>
            <w:tcMar>
              <w:top w:w="0" w:type="dxa"/>
              <w:left w:w="45" w:type="dxa"/>
              <w:bottom w:w="0" w:type="dxa"/>
              <w:right w:w="45" w:type="dxa"/>
            </w:tcMar>
            <w:vAlign w:val="center"/>
          </w:tcPr>
          <w:p w14:paraId="64AEE00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23D55DD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执业机构</w:t>
            </w:r>
          </w:p>
        </w:tc>
        <w:tc>
          <w:tcPr>
            <w:tcW w:w="768" w:type="dxa"/>
            <w:tcMar>
              <w:top w:w="0" w:type="dxa"/>
              <w:left w:w="45" w:type="dxa"/>
              <w:bottom w:w="0" w:type="dxa"/>
              <w:right w:w="45" w:type="dxa"/>
            </w:tcMar>
            <w:vAlign w:val="center"/>
          </w:tcPr>
          <w:p w14:paraId="4B7DA6CB"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E74A199"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4B683AFB"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78AB8533"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6721E37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3EB23ED8" w14:textId="77777777">
        <w:trPr>
          <w:trHeight w:val="919"/>
          <w:jc w:val="center"/>
        </w:trPr>
        <w:tc>
          <w:tcPr>
            <w:tcW w:w="800" w:type="dxa"/>
            <w:tcMar>
              <w:top w:w="0" w:type="dxa"/>
              <w:left w:w="45" w:type="dxa"/>
              <w:bottom w:w="0" w:type="dxa"/>
              <w:right w:w="45" w:type="dxa"/>
            </w:tcMar>
            <w:vAlign w:val="center"/>
          </w:tcPr>
          <w:p w14:paraId="44547E3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94</w:t>
            </w:r>
          </w:p>
        </w:tc>
        <w:tc>
          <w:tcPr>
            <w:tcW w:w="931" w:type="dxa"/>
            <w:tcMar>
              <w:top w:w="0" w:type="dxa"/>
              <w:left w:w="45" w:type="dxa"/>
              <w:bottom w:w="0" w:type="dxa"/>
              <w:right w:w="45" w:type="dxa"/>
            </w:tcMar>
            <w:vAlign w:val="center"/>
          </w:tcPr>
          <w:p w14:paraId="787C18A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4BCB338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律师执业、变更、注销许可</w:t>
            </w:r>
          </w:p>
        </w:tc>
        <w:tc>
          <w:tcPr>
            <w:tcW w:w="1312" w:type="dxa"/>
            <w:tcMar>
              <w:top w:w="0" w:type="dxa"/>
              <w:left w:w="45" w:type="dxa"/>
              <w:bottom w:w="0" w:type="dxa"/>
              <w:right w:w="45" w:type="dxa"/>
            </w:tcMar>
            <w:vAlign w:val="center"/>
          </w:tcPr>
          <w:p w14:paraId="4D84D95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未正在接受司法机关、司法行政机关、律师协会立案调查期间的证明</w:t>
            </w:r>
          </w:p>
        </w:tc>
        <w:tc>
          <w:tcPr>
            <w:tcW w:w="721" w:type="dxa"/>
            <w:tcMar>
              <w:top w:w="0" w:type="dxa"/>
              <w:left w:w="45" w:type="dxa"/>
              <w:bottom w:w="0" w:type="dxa"/>
              <w:right w:w="45" w:type="dxa"/>
            </w:tcMar>
            <w:vAlign w:val="center"/>
          </w:tcPr>
          <w:p w14:paraId="7C9214B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律师申请注销执业证书</w:t>
            </w:r>
          </w:p>
        </w:tc>
        <w:tc>
          <w:tcPr>
            <w:tcW w:w="4198" w:type="dxa"/>
            <w:gridSpan w:val="2"/>
            <w:tcMar>
              <w:top w:w="0" w:type="dxa"/>
              <w:left w:w="45" w:type="dxa"/>
              <w:bottom w:w="0" w:type="dxa"/>
              <w:right w:w="45" w:type="dxa"/>
            </w:tcMar>
            <w:vAlign w:val="center"/>
          </w:tcPr>
          <w:p w14:paraId="0B31F9A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《律师执业管理办法》第二十一条</w:t>
            </w:r>
          </w:p>
        </w:tc>
        <w:tc>
          <w:tcPr>
            <w:tcW w:w="774" w:type="dxa"/>
            <w:gridSpan w:val="2"/>
            <w:tcMar>
              <w:top w:w="0" w:type="dxa"/>
              <w:left w:w="45" w:type="dxa"/>
              <w:bottom w:w="0" w:type="dxa"/>
              <w:right w:w="45" w:type="dxa"/>
            </w:tcMar>
            <w:vAlign w:val="center"/>
          </w:tcPr>
          <w:p w14:paraId="1743BD5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部门规章</w:t>
            </w:r>
          </w:p>
        </w:tc>
        <w:tc>
          <w:tcPr>
            <w:tcW w:w="990" w:type="dxa"/>
            <w:tcMar>
              <w:top w:w="0" w:type="dxa"/>
              <w:left w:w="45" w:type="dxa"/>
              <w:bottom w:w="0" w:type="dxa"/>
              <w:right w:w="45" w:type="dxa"/>
            </w:tcMar>
            <w:vAlign w:val="center"/>
          </w:tcPr>
          <w:p w14:paraId="1CC43AA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2F0AF66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768" w:type="dxa"/>
            <w:tcMar>
              <w:top w:w="0" w:type="dxa"/>
              <w:left w:w="45" w:type="dxa"/>
              <w:bottom w:w="0" w:type="dxa"/>
              <w:right w:w="45" w:type="dxa"/>
            </w:tcMar>
            <w:vAlign w:val="center"/>
          </w:tcPr>
          <w:p w14:paraId="529BB02C"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39C27142"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737FD2AE"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09C25806"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7FB7869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08C4218D" w14:textId="77777777">
        <w:trPr>
          <w:trHeight w:val="919"/>
          <w:jc w:val="center"/>
        </w:trPr>
        <w:tc>
          <w:tcPr>
            <w:tcW w:w="800" w:type="dxa"/>
            <w:tcMar>
              <w:top w:w="0" w:type="dxa"/>
              <w:left w:w="45" w:type="dxa"/>
              <w:bottom w:w="0" w:type="dxa"/>
              <w:right w:w="45" w:type="dxa"/>
            </w:tcMar>
            <w:vAlign w:val="center"/>
          </w:tcPr>
          <w:p w14:paraId="5721BA1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95</w:t>
            </w:r>
          </w:p>
        </w:tc>
        <w:tc>
          <w:tcPr>
            <w:tcW w:w="931" w:type="dxa"/>
            <w:tcMar>
              <w:top w:w="0" w:type="dxa"/>
              <w:left w:w="45" w:type="dxa"/>
              <w:bottom w:w="0" w:type="dxa"/>
              <w:right w:w="45" w:type="dxa"/>
            </w:tcMar>
            <w:vAlign w:val="center"/>
          </w:tcPr>
          <w:p w14:paraId="43EDB59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115D220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律师事务所（分所）设立、变更、注销许可</w:t>
            </w:r>
          </w:p>
        </w:tc>
        <w:tc>
          <w:tcPr>
            <w:tcW w:w="1312" w:type="dxa"/>
            <w:tcMar>
              <w:top w:w="0" w:type="dxa"/>
              <w:left w:w="45" w:type="dxa"/>
              <w:bottom w:w="0" w:type="dxa"/>
              <w:right w:w="45" w:type="dxa"/>
            </w:tcMar>
            <w:vAlign w:val="center"/>
          </w:tcPr>
          <w:p w14:paraId="3CEF1FC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设立人具有一定的执业经历，且在申请设立前3年内未受过停止执业处罚的证明</w:t>
            </w:r>
          </w:p>
        </w:tc>
        <w:tc>
          <w:tcPr>
            <w:tcW w:w="721" w:type="dxa"/>
            <w:tcMar>
              <w:top w:w="0" w:type="dxa"/>
              <w:left w:w="45" w:type="dxa"/>
              <w:bottom w:w="0" w:type="dxa"/>
              <w:right w:w="45" w:type="dxa"/>
            </w:tcMar>
            <w:vAlign w:val="center"/>
          </w:tcPr>
          <w:p w14:paraId="3CA3598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申请设立律师事务所</w:t>
            </w:r>
          </w:p>
        </w:tc>
        <w:tc>
          <w:tcPr>
            <w:tcW w:w="4198" w:type="dxa"/>
            <w:gridSpan w:val="2"/>
            <w:tcMar>
              <w:top w:w="0" w:type="dxa"/>
              <w:left w:w="45" w:type="dxa"/>
              <w:bottom w:w="0" w:type="dxa"/>
              <w:right w:w="45" w:type="dxa"/>
            </w:tcMar>
            <w:vAlign w:val="center"/>
          </w:tcPr>
          <w:p w14:paraId="61AE856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《中华人民共和国律师法》第十四条第三款第三项</w:t>
            </w:r>
          </w:p>
          <w:p w14:paraId="7F3FC54F"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4C81573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w:t>
            </w:r>
          </w:p>
        </w:tc>
        <w:tc>
          <w:tcPr>
            <w:tcW w:w="990" w:type="dxa"/>
            <w:tcMar>
              <w:top w:w="0" w:type="dxa"/>
              <w:left w:w="45" w:type="dxa"/>
              <w:bottom w:w="0" w:type="dxa"/>
              <w:right w:w="45" w:type="dxa"/>
            </w:tcMar>
            <w:vAlign w:val="center"/>
          </w:tcPr>
          <w:p w14:paraId="18FAD76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6A276EA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768" w:type="dxa"/>
            <w:tcMar>
              <w:top w:w="0" w:type="dxa"/>
              <w:left w:w="45" w:type="dxa"/>
              <w:bottom w:w="0" w:type="dxa"/>
              <w:right w:w="45" w:type="dxa"/>
            </w:tcMar>
            <w:vAlign w:val="center"/>
          </w:tcPr>
          <w:p w14:paraId="05CBDDE6"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790C7800"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6E6481B9"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20D17B70"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1F793A7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6F19E01C" w14:textId="77777777">
        <w:trPr>
          <w:trHeight w:val="919"/>
          <w:jc w:val="center"/>
        </w:trPr>
        <w:tc>
          <w:tcPr>
            <w:tcW w:w="800" w:type="dxa"/>
            <w:tcMar>
              <w:top w:w="0" w:type="dxa"/>
              <w:left w:w="45" w:type="dxa"/>
              <w:bottom w:w="0" w:type="dxa"/>
              <w:right w:w="45" w:type="dxa"/>
            </w:tcMar>
            <w:vAlign w:val="center"/>
          </w:tcPr>
          <w:p w14:paraId="6747D48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96</w:t>
            </w:r>
          </w:p>
        </w:tc>
        <w:tc>
          <w:tcPr>
            <w:tcW w:w="931" w:type="dxa"/>
            <w:tcMar>
              <w:top w:w="0" w:type="dxa"/>
              <w:left w:w="45" w:type="dxa"/>
              <w:bottom w:w="0" w:type="dxa"/>
              <w:right w:w="45" w:type="dxa"/>
            </w:tcMar>
            <w:vAlign w:val="center"/>
          </w:tcPr>
          <w:p w14:paraId="49B1CCC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450A114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律师事务所（分所）设立、变更、注销许可</w:t>
            </w:r>
          </w:p>
        </w:tc>
        <w:tc>
          <w:tcPr>
            <w:tcW w:w="1312" w:type="dxa"/>
            <w:tcMar>
              <w:top w:w="0" w:type="dxa"/>
              <w:left w:w="45" w:type="dxa"/>
              <w:bottom w:w="0" w:type="dxa"/>
              <w:right w:w="45" w:type="dxa"/>
            </w:tcMar>
            <w:vAlign w:val="center"/>
          </w:tcPr>
          <w:p w14:paraId="2E4513C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负责人具有3年以上的执业经历，且在担任负责人前3年内未受过停止执</w:t>
            </w:r>
            <w:r>
              <w:rPr>
                <w:rFonts w:ascii="方正书宋_GBK" w:eastAsia="方正书宋_GBK" w:hint="eastAsia"/>
                <w:sz w:val="21"/>
                <w:szCs w:val="21"/>
              </w:rPr>
              <w:lastRenderedPageBreak/>
              <w:t>业处罚的证明</w:t>
            </w:r>
          </w:p>
        </w:tc>
        <w:tc>
          <w:tcPr>
            <w:tcW w:w="721" w:type="dxa"/>
            <w:tcMar>
              <w:top w:w="0" w:type="dxa"/>
              <w:left w:w="45" w:type="dxa"/>
              <w:bottom w:w="0" w:type="dxa"/>
              <w:right w:w="45" w:type="dxa"/>
            </w:tcMar>
            <w:vAlign w:val="center"/>
          </w:tcPr>
          <w:p w14:paraId="2B157ED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律师事务所申请设立分所及律师事务所合</w:t>
            </w:r>
            <w:r>
              <w:rPr>
                <w:rFonts w:ascii="方正书宋_GBK" w:eastAsia="方正书宋_GBK" w:hint="eastAsia"/>
                <w:sz w:val="21"/>
                <w:szCs w:val="21"/>
              </w:rPr>
              <w:lastRenderedPageBreak/>
              <w:t>伙人、负责人变更</w:t>
            </w:r>
          </w:p>
        </w:tc>
        <w:tc>
          <w:tcPr>
            <w:tcW w:w="4198" w:type="dxa"/>
            <w:gridSpan w:val="2"/>
            <w:tcMar>
              <w:top w:w="0" w:type="dxa"/>
              <w:left w:w="45" w:type="dxa"/>
              <w:bottom w:w="0" w:type="dxa"/>
              <w:right w:w="45" w:type="dxa"/>
            </w:tcMar>
            <w:vAlign w:val="center"/>
          </w:tcPr>
          <w:p w14:paraId="72B07A2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《中华人民共和国律师法》第十九条第一款</w:t>
            </w:r>
          </w:p>
          <w:p w14:paraId="774B789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《律师事务所管理办法》第二十八条</w:t>
            </w:r>
          </w:p>
        </w:tc>
        <w:tc>
          <w:tcPr>
            <w:tcW w:w="774" w:type="dxa"/>
            <w:gridSpan w:val="2"/>
            <w:tcMar>
              <w:top w:w="0" w:type="dxa"/>
              <w:left w:w="45" w:type="dxa"/>
              <w:bottom w:w="0" w:type="dxa"/>
              <w:right w:w="45" w:type="dxa"/>
            </w:tcMar>
            <w:vAlign w:val="center"/>
          </w:tcPr>
          <w:p w14:paraId="255E493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法律部门规章</w:t>
            </w:r>
          </w:p>
        </w:tc>
        <w:tc>
          <w:tcPr>
            <w:tcW w:w="990" w:type="dxa"/>
            <w:tcMar>
              <w:top w:w="0" w:type="dxa"/>
              <w:left w:w="45" w:type="dxa"/>
              <w:bottom w:w="0" w:type="dxa"/>
              <w:right w:w="45" w:type="dxa"/>
            </w:tcMar>
            <w:vAlign w:val="center"/>
          </w:tcPr>
          <w:p w14:paraId="2D2CAA4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258CA4E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768" w:type="dxa"/>
            <w:tcMar>
              <w:top w:w="0" w:type="dxa"/>
              <w:left w:w="45" w:type="dxa"/>
              <w:bottom w:w="0" w:type="dxa"/>
              <w:right w:w="45" w:type="dxa"/>
            </w:tcMar>
            <w:vAlign w:val="center"/>
          </w:tcPr>
          <w:p w14:paraId="1F9F2695"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3797F4DA"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5B99170D"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B162EFB"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D15242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7B08D4CA" w14:textId="77777777">
        <w:trPr>
          <w:trHeight w:val="919"/>
          <w:jc w:val="center"/>
        </w:trPr>
        <w:tc>
          <w:tcPr>
            <w:tcW w:w="800" w:type="dxa"/>
            <w:tcMar>
              <w:top w:w="0" w:type="dxa"/>
              <w:left w:w="45" w:type="dxa"/>
              <w:bottom w:w="0" w:type="dxa"/>
              <w:right w:w="45" w:type="dxa"/>
            </w:tcMar>
            <w:vAlign w:val="center"/>
          </w:tcPr>
          <w:p w14:paraId="4EB7857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97</w:t>
            </w:r>
          </w:p>
        </w:tc>
        <w:tc>
          <w:tcPr>
            <w:tcW w:w="931" w:type="dxa"/>
            <w:tcMar>
              <w:top w:w="0" w:type="dxa"/>
              <w:left w:w="45" w:type="dxa"/>
              <w:bottom w:w="0" w:type="dxa"/>
              <w:right w:w="45" w:type="dxa"/>
            </w:tcMar>
            <w:vAlign w:val="center"/>
          </w:tcPr>
          <w:p w14:paraId="7188D4D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295B14E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律师事务所（分所）设立、变更、注销许可</w:t>
            </w:r>
          </w:p>
        </w:tc>
        <w:tc>
          <w:tcPr>
            <w:tcW w:w="1312" w:type="dxa"/>
            <w:tcMar>
              <w:top w:w="0" w:type="dxa"/>
              <w:left w:w="45" w:type="dxa"/>
              <w:bottom w:w="0" w:type="dxa"/>
              <w:right w:w="45" w:type="dxa"/>
            </w:tcMar>
            <w:vAlign w:val="center"/>
          </w:tcPr>
          <w:p w14:paraId="263E9EA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申请人符合《律师法》第19条和《律师事务所管理办法》第33条规定条件的证明</w:t>
            </w:r>
          </w:p>
        </w:tc>
        <w:tc>
          <w:tcPr>
            <w:tcW w:w="721" w:type="dxa"/>
            <w:tcMar>
              <w:top w:w="0" w:type="dxa"/>
              <w:left w:w="45" w:type="dxa"/>
              <w:bottom w:w="0" w:type="dxa"/>
              <w:right w:w="45" w:type="dxa"/>
            </w:tcMar>
            <w:vAlign w:val="center"/>
          </w:tcPr>
          <w:p w14:paraId="4B58CB8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律师事务所申请设立分所</w:t>
            </w:r>
          </w:p>
        </w:tc>
        <w:tc>
          <w:tcPr>
            <w:tcW w:w="4198" w:type="dxa"/>
            <w:gridSpan w:val="2"/>
            <w:tcMar>
              <w:top w:w="0" w:type="dxa"/>
              <w:left w:w="45" w:type="dxa"/>
              <w:bottom w:w="0" w:type="dxa"/>
              <w:right w:w="45" w:type="dxa"/>
            </w:tcMar>
            <w:vAlign w:val="center"/>
          </w:tcPr>
          <w:p w14:paraId="2885AF2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《中华人民共和国律师法》第十九条</w:t>
            </w:r>
          </w:p>
          <w:p w14:paraId="2B9C1C5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《律师事务所管理办法》第三十三条</w:t>
            </w:r>
          </w:p>
        </w:tc>
        <w:tc>
          <w:tcPr>
            <w:tcW w:w="774" w:type="dxa"/>
            <w:gridSpan w:val="2"/>
            <w:tcMar>
              <w:top w:w="0" w:type="dxa"/>
              <w:left w:w="45" w:type="dxa"/>
              <w:bottom w:w="0" w:type="dxa"/>
              <w:right w:w="45" w:type="dxa"/>
            </w:tcMar>
            <w:vAlign w:val="center"/>
          </w:tcPr>
          <w:p w14:paraId="1EF90F6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法律、部门规章</w:t>
            </w:r>
          </w:p>
        </w:tc>
        <w:tc>
          <w:tcPr>
            <w:tcW w:w="990" w:type="dxa"/>
            <w:tcMar>
              <w:top w:w="0" w:type="dxa"/>
              <w:left w:w="45" w:type="dxa"/>
              <w:bottom w:w="0" w:type="dxa"/>
              <w:right w:w="45" w:type="dxa"/>
            </w:tcMar>
            <w:vAlign w:val="center"/>
          </w:tcPr>
          <w:p w14:paraId="53D0A04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05A2D1E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768" w:type="dxa"/>
            <w:tcMar>
              <w:top w:w="0" w:type="dxa"/>
              <w:left w:w="45" w:type="dxa"/>
              <w:bottom w:w="0" w:type="dxa"/>
              <w:right w:w="45" w:type="dxa"/>
            </w:tcMar>
            <w:vAlign w:val="center"/>
          </w:tcPr>
          <w:p w14:paraId="525ACD7A"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00899D43"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3A62C1F2"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79B73A00"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5391C8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4FCCC9D3" w14:textId="77777777">
        <w:trPr>
          <w:trHeight w:val="919"/>
          <w:jc w:val="center"/>
        </w:trPr>
        <w:tc>
          <w:tcPr>
            <w:tcW w:w="800" w:type="dxa"/>
            <w:tcMar>
              <w:top w:w="0" w:type="dxa"/>
              <w:left w:w="45" w:type="dxa"/>
              <w:bottom w:w="0" w:type="dxa"/>
              <w:right w:w="45" w:type="dxa"/>
            </w:tcMar>
            <w:vAlign w:val="center"/>
          </w:tcPr>
          <w:p w14:paraId="1CD8307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98</w:t>
            </w:r>
          </w:p>
        </w:tc>
        <w:tc>
          <w:tcPr>
            <w:tcW w:w="931" w:type="dxa"/>
            <w:tcMar>
              <w:top w:w="0" w:type="dxa"/>
              <w:left w:w="45" w:type="dxa"/>
              <w:bottom w:w="0" w:type="dxa"/>
              <w:right w:w="45" w:type="dxa"/>
            </w:tcMar>
            <w:vAlign w:val="center"/>
          </w:tcPr>
          <w:p w14:paraId="2CC8DC7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000112002000</w:t>
            </w:r>
          </w:p>
        </w:tc>
        <w:tc>
          <w:tcPr>
            <w:tcW w:w="979" w:type="dxa"/>
            <w:tcMar>
              <w:top w:w="0" w:type="dxa"/>
              <w:left w:w="45" w:type="dxa"/>
              <w:bottom w:w="0" w:type="dxa"/>
              <w:right w:w="45" w:type="dxa"/>
            </w:tcMar>
            <w:vAlign w:val="center"/>
          </w:tcPr>
          <w:p w14:paraId="30BF804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律师事务所（分所）设立、变更、注销许可</w:t>
            </w:r>
          </w:p>
        </w:tc>
        <w:tc>
          <w:tcPr>
            <w:tcW w:w="1312" w:type="dxa"/>
            <w:tcMar>
              <w:top w:w="0" w:type="dxa"/>
              <w:left w:w="45" w:type="dxa"/>
              <w:bottom w:w="0" w:type="dxa"/>
              <w:right w:w="45" w:type="dxa"/>
            </w:tcMar>
            <w:vAlign w:val="center"/>
          </w:tcPr>
          <w:p w14:paraId="3DA8E79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拟变更的合伙人具有3年以上的执业经历，无受到6个月以上停止执业处罚且处罚期满未逾3年的情形的证明</w:t>
            </w:r>
          </w:p>
        </w:tc>
        <w:tc>
          <w:tcPr>
            <w:tcW w:w="721" w:type="dxa"/>
            <w:tcMar>
              <w:top w:w="0" w:type="dxa"/>
              <w:left w:w="45" w:type="dxa"/>
              <w:bottom w:w="0" w:type="dxa"/>
              <w:right w:w="45" w:type="dxa"/>
            </w:tcMar>
            <w:vAlign w:val="center"/>
          </w:tcPr>
          <w:p w14:paraId="13C9E78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律师事务所申请变更合伙人</w:t>
            </w:r>
          </w:p>
        </w:tc>
        <w:tc>
          <w:tcPr>
            <w:tcW w:w="4198" w:type="dxa"/>
            <w:gridSpan w:val="2"/>
            <w:tcMar>
              <w:top w:w="0" w:type="dxa"/>
              <w:left w:w="45" w:type="dxa"/>
              <w:bottom w:w="0" w:type="dxa"/>
              <w:right w:w="45" w:type="dxa"/>
            </w:tcMar>
            <w:vAlign w:val="center"/>
          </w:tcPr>
          <w:p w14:paraId="43C4AF3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《律师事务所管理办法》第二十八条第二款第一项</w:t>
            </w:r>
          </w:p>
        </w:tc>
        <w:tc>
          <w:tcPr>
            <w:tcW w:w="774" w:type="dxa"/>
            <w:gridSpan w:val="2"/>
            <w:tcMar>
              <w:top w:w="0" w:type="dxa"/>
              <w:left w:w="45" w:type="dxa"/>
              <w:bottom w:w="0" w:type="dxa"/>
              <w:right w:w="45" w:type="dxa"/>
            </w:tcMar>
            <w:vAlign w:val="center"/>
          </w:tcPr>
          <w:p w14:paraId="6B82A42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部门规章</w:t>
            </w:r>
          </w:p>
        </w:tc>
        <w:tc>
          <w:tcPr>
            <w:tcW w:w="990" w:type="dxa"/>
            <w:tcMar>
              <w:top w:w="0" w:type="dxa"/>
              <w:left w:w="45" w:type="dxa"/>
              <w:bottom w:w="0" w:type="dxa"/>
              <w:right w:w="45" w:type="dxa"/>
            </w:tcMar>
            <w:vAlign w:val="center"/>
          </w:tcPr>
          <w:p w14:paraId="0DE0377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932" w:type="dxa"/>
            <w:gridSpan w:val="2"/>
            <w:tcMar>
              <w:top w:w="0" w:type="dxa"/>
              <w:left w:w="45" w:type="dxa"/>
              <w:bottom w:w="0" w:type="dxa"/>
              <w:right w:w="45" w:type="dxa"/>
            </w:tcMar>
            <w:vAlign w:val="center"/>
          </w:tcPr>
          <w:p w14:paraId="6DBCE58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司法行政部门</w:t>
            </w:r>
          </w:p>
        </w:tc>
        <w:tc>
          <w:tcPr>
            <w:tcW w:w="768" w:type="dxa"/>
            <w:tcMar>
              <w:top w:w="0" w:type="dxa"/>
              <w:left w:w="45" w:type="dxa"/>
              <w:bottom w:w="0" w:type="dxa"/>
              <w:right w:w="45" w:type="dxa"/>
            </w:tcMar>
            <w:vAlign w:val="center"/>
          </w:tcPr>
          <w:p w14:paraId="02BF9F88"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0C57CC32" w14:textId="77777777" w:rsidR="005814D7" w:rsidRDefault="002F3B7A">
            <w:pPr>
              <w:spacing w:line="300" w:lineRule="exact"/>
              <w:jc w:val="center"/>
              <w:rPr>
                <w:rFonts w:ascii="方正书宋_GBK" w:eastAsia="方正书宋_GBK"/>
                <w:sz w:val="21"/>
                <w:szCs w:val="21"/>
              </w:rPr>
            </w:pPr>
            <w:r>
              <w:rPr>
                <w:rFonts w:ascii="方正书宋_GBK" w:eastAsia="方正书宋_GBK"/>
                <w:sz w:val="21"/>
                <w:szCs w:val="21"/>
              </w:rPr>
              <w:t>√</w:t>
            </w:r>
          </w:p>
        </w:tc>
        <w:tc>
          <w:tcPr>
            <w:tcW w:w="704" w:type="dxa"/>
            <w:gridSpan w:val="2"/>
            <w:tcMar>
              <w:top w:w="0" w:type="dxa"/>
              <w:left w:w="45" w:type="dxa"/>
              <w:bottom w:w="0" w:type="dxa"/>
              <w:right w:w="45" w:type="dxa"/>
            </w:tcMar>
            <w:vAlign w:val="center"/>
          </w:tcPr>
          <w:p w14:paraId="1F415EF4"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29E4775F"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CC43FB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FC304CC" w14:textId="77777777">
        <w:trPr>
          <w:trHeight w:val="919"/>
          <w:jc w:val="center"/>
        </w:trPr>
        <w:tc>
          <w:tcPr>
            <w:tcW w:w="14424" w:type="dxa"/>
            <w:gridSpan w:val="19"/>
            <w:tcMar>
              <w:top w:w="0" w:type="dxa"/>
              <w:left w:w="45" w:type="dxa"/>
              <w:bottom w:w="0" w:type="dxa"/>
              <w:right w:w="45" w:type="dxa"/>
            </w:tcMar>
            <w:vAlign w:val="center"/>
          </w:tcPr>
          <w:p w14:paraId="7E67755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b/>
                <w:bCs/>
                <w:sz w:val="28"/>
                <w:szCs w:val="28"/>
              </w:rPr>
              <w:t>州教体局</w:t>
            </w:r>
          </w:p>
        </w:tc>
        <w:tc>
          <w:tcPr>
            <w:tcW w:w="926" w:type="dxa"/>
            <w:gridSpan w:val="2"/>
            <w:tcMar>
              <w:top w:w="0" w:type="dxa"/>
              <w:left w:w="45" w:type="dxa"/>
              <w:bottom w:w="0" w:type="dxa"/>
              <w:right w:w="45" w:type="dxa"/>
            </w:tcMar>
            <w:vAlign w:val="center"/>
          </w:tcPr>
          <w:p w14:paraId="620CCA8A" w14:textId="77777777" w:rsidR="005814D7" w:rsidRDefault="005814D7">
            <w:pPr>
              <w:spacing w:line="300" w:lineRule="exact"/>
              <w:jc w:val="center"/>
              <w:rPr>
                <w:rFonts w:ascii="方正书宋_GBK" w:eastAsia="方正书宋_GBK"/>
                <w:sz w:val="21"/>
                <w:szCs w:val="21"/>
              </w:rPr>
            </w:pPr>
          </w:p>
        </w:tc>
      </w:tr>
      <w:tr w:rsidR="005814D7" w14:paraId="6D3D5C3A" w14:textId="77777777">
        <w:trPr>
          <w:trHeight w:val="919"/>
          <w:jc w:val="center"/>
        </w:trPr>
        <w:tc>
          <w:tcPr>
            <w:tcW w:w="800" w:type="dxa"/>
            <w:tcMar>
              <w:top w:w="0" w:type="dxa"/>
              <w:left w:w="45" w:type="dxa"/>
              <w:bottom w:w="0" w:type="dxa"/>
              <w:right w:w="45" w:type="dxa"/>
            </w:tcMar>
            <w:vAlign w:val="center"/>
          </w:tcPr>
          <w:p w14:paraId="179BD8D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99</w:t>
            </w:r>
          </w:p>
        </w:tc>
        <w:tc>
          <w:tcPr>
            <w:tcW w:w="931" w:type="dxa"/>
            <w:tcMar>
              <w:top w:w="0" w:type="dxa"/>
              <w:left w:w="45" w:type="dxa"/>
              <w:bottom w:w="0" w:type="dxa"/>
              <w:right w:w="45" w:type="dxa"/>
            </w:tcMar>
            <w:vAlign w:val="center"/>
          </w:tcPr>
          <w:p w14:paraId="50DA2B3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000105003000</w:t>
            </w:r>
          </w:p>
        </w:tc>
        <w:tc>
          <w:tcPr>
            <w:tcW w:w="979" w:type="dxa"/>
            <w:tcMar>
              <w:top w:w="0" w:type="dxa"/>
              <w:left w:w="45" w:type="dxa"/>
              <w:bottom w:w="0" w:type="dxa"/>
              <w:right w:w="45" w:type="dxa"/>
            </w:tcMar>
            <w:vAlign w:val="center"/>
          </w:tcPr>
          <w:p w14:paraId="5CB97E0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实施中等及中等以下学历教育、学前</w:t>
            </w:r>
            <w:r>
              <w:rPr>
                <w:rFonts w:ascii="方正书宋_GBK" w:eastAsia="方正书宋_GBK" w:hint="eastAsia"/>
                <w:sz w:val="21"/>
                <w:szCs w:val="21"/>
              </w:rPr>
              <w:lastRenderedPageBreak/>
              <w:t>教育、自学考试助学及其他文化教育的学校设立、变更和终止审批</w:t>
            </w:r>
          </w:p>
        </w:tc>
        <w:tc>
          <w:tcPr>
            <w:tcW w:w="1312" w:type="dxa"/>
            <w:tcMar>
              <w:top w:w="0" w:type="dxa"/>
              <w:left w:w="45" w:type="dxa"/>
              <w:bottom w:w="0" w:type="dxa"/>
              <w:right w:w="45" w:type="dxa"/>
            </w:tcMar>
            <w:vAlign w:val="center"/>
          </w:tcPr>
          <w:p w14:paraId="5325B01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理事或董事具有五年以上教育教学经验的证明</w:t>
            </w:r>
          </w:p>
        </w:tc>
        <w:tc>
          <w:tcPr>
            <w:tcW w:w="721" w:type="dxa"/>
            <w:tcMar>
              <w:top w:w="0" w:type="dxa"/>
              <w:left w:w="45" w:type="dxa"/>
              <w:bottom w:w="0" w:type="dxa"/>
              <w:right w:w="45" w:type="dxa"/>
            </w:tcMar>
            <w:vAlign w:val="center"/>
          </w:tcPr>
          <w:p w14:paraId="67E0FD0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申办民办学校</w:t>
            </w:r>
          </w:p>
        </w:tc>
        <w:tc>
          <w:tcPr>
            <w:tcW w:w="4198" w:type="dxa"/>
            <w:gridSpan w:val="2"/>
            <w:tcMar>
              <w:top w:w="0" w:type="dxa"/>
              <w:left w:w="45" w:type="dxa"/>
              <w:bottom w:w="0" w:type="dxa"/>
              <w:right w:w="45" w:type="dxa"/>
            </w:tcMar>
            <w:vAlign w:val="center"/>
          </w:tcPr>
          <w:p w14:paraId="3D57E8D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《中华人民共和国民办教育促进法》第二十一条“学校理事会或者董事会由举办者或者其代表、校长、教职工代表等人员组成。其中三分之一以上的理事或董事应当具有五年以上教</w:t>
            </w:r>
            <w:r>
              <w:rPr>
                <w:rFonts w:ascii="方正书宋_GBK" w:eastAsia="方正书宋_GBK" w:hint="eastAsia"/>
                <w:sz w:val="21"/>
                <w:szCs w:val="21"/>
              </w:rPr>
              <w:lastRenderedPageBreak/>
              <w:t>育教学经验。”</w:t>
            </w:r>
          </w:p>
        </w:tc>
        <w:tc>
          <w:tcPr>
            <w:tcW w:w="774" w:type="dxa"/>
            <w:gridSpan w:val="2"/>
            <w:tcMar>
              <w:top w:w="0" w:type="dxa"/>
              <w:left w:w="45" w:type="dxa"/>
              <w:bottom w:w="0" w:type="dxa"/>
              <w:right w:w="45" w:type="dxa"/>
            </w:tcMar>
            <w:vAlign w:val="center"/>
          </w:tcPr>
          <w:p w14:paraId="708D084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行政法规</w:t>
            </w:r>
          </w:p>
        </w:tc>
        <w:tc>
          <w:tcPr>
            <w:tcW w:w="990" w:type="dxa"/>
            <w:tcMar>
              <w:top w:w="0" w:type="dxa"/>
              <w:left w:w="45" w:type="dxa"/>
              <w:bottom w:w="0" w:type="dxa"/>
              <w:right w:w="45" w:type="dxa"/>
            </w:tcMar>
            <w:vAlign w:val="center"/>
          </w:tcPr>
          <w:p w14:paraId="6D845DA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教育行政主管部门</w:t>
            </w:r>
          </w:p>
        </w:tc>
        <w:tc>
          <w:tcPr>
            <w:tcW w:w="932" w:type="dxa"/>
            <w:gridSpan w:val="2"/>
            <w:tcMar>
              <w:top w:w="0" w:type="dxa"/>
              <w:left w:w="45" w:type="dxa"/>
              <w:bottom w:w="0" w:type="dxa"/>
              <w:right w:w="45" w:type="dxa"/>
            </w:tcMar>
            <w:vAlign w:val="center"/>
          </w:tcPr>
          <w:p w14:paraId="0A095D8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原工作单位</w:t>
            </w:r>
          </w:p>
        </w:tc>
        <w:tc>
          <w:tcPr>
            <w:tcW w:w="768" w:type="dxa"/>
            <w:tcMar>
              <w:top w:w="0" w:type="dxa"/>
              <w:left w:w="45" w:type="dxa"/>
              <w:bottom w:w="0" w:type="dxa"/>
              <w:right w:w="45" w:type="dxa"/>
            </w:tcMar>
            <w:vAlign w:val="center"/>
          </w:tcPr>
          <w:p w14:paraId="2455F51D"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10A910B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40F1D76D"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8E23FE0"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AB92E9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144B30DC" w14:textId="77777777">
        <w:trPr>
          <w:trHeight w:val="919"/>
          <w:jc w:val="center"/>
        </w:trPr>
        <w:tc>
          <w:tcPr>
            <w:tcW w:w="800" w:type="dxa"/>
            <w:tcMar>
              <w:top w:w="0" w:type="dxa"/>
              <w:left w:w="45" w:type="dxa"/>
              <w:bottom w:w="0" w:type="dxa"/>
              <w:right w:w="45" w:type="dxa"/>
            </w:tcMar>
            <w:vAlign w:val="center"/>
          </w:tcPr>
          <w:p w14:paraId="6608033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100</w:t>
            </w:r>
          </w:p>
        </w:tc>
        <w:tc>
          <w:tcPr>
            <w:tcW w:w="931" w:type="dxa"/>
            <w:tcMar>
              <w:top w:w="0" w:type="dxa"/>
              <w:left w:w="45" w:type="dxa"/>
              <w:bottom w:w="0" w:type="dxa"/>
              <w:right w:w="45" w:type="dxa"/>
            </w:tcMar>
            <w:vAlign w:val="center"/>
          </w:tcPr>
          <w:p w14:paraId="5C6F852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000105003000</w:t>
            </w:r>
          </w:p>
        </w:tc>
        <w:tc>
          <w:tcPr>
            <w:tcW w:w="979" w:type="dxa"/>
            <w:tcMar>
              <w:top w:w="0" w:type="dxa"/>
              <w:left w:w="45" w:type="dxa"/>
              <w:bottom w:w="0" w:type="dxa"/>
              <w:right w:w="45" w:type="dxa"/>
            </w:tcMar>
            <w:vAlign w:val="center"/>
          </w:tcPr>
          <w:p w14:paraId="3D5524C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实施中等及中等以下学历教育、学前教育、自学考试助学及其他文化教育的学校设立、变更和终止审批</w:t>
            </w:r>
          </w:p>
        </w:tc>
        <w:tc>
          <w:tcPr>
            <w:tcW w:w="1312" w:type="dxa"/>
            <w:tcMar>
              <w:top w:w="0" w:type="dxa"/>
              <w:left w:w="45" w:type="dxa"/>
              <w:bottom w:w="0" w:type="dxa"/>
              <w:right w:w="45" w:type="dxa"/>
            </w:tcMar>
            <w:vAlign w:val="center"/>
          </w:tcPr>
          <w:p w14:paraId="066FE14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无犯罪记录证明</w:t>
            </w:r>
          </w:p>
        </w:tc>
        <w:tc>
          <w:tcPr>
            <w:tcW w:w="721" w:type="dxa"/>
            <w:tcMar>
              <w:top w:w="0" w:type="dxa"/>
              <w:left w:w="45" w:type="dxa"/>
              <w:bottom w:w="0" w:type="dxa"/>
              <w:right w:w="45" w:type="dxa"/>
            </w:tcMar>
            <w:vAlign w:val="center"/>
          </w:tcPr>
          <w:p w14:paraId="0D22EAA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设立营利性民办学校</w:t>
            </w:r>
          </w:p>
        </w:tc>
        <w:tc>
          <w:tcPr>
            <w:tcW w:w="4198" w:type="dxa"/>
            <w:gridSpan w:val="2"/>
            <w:tcMar>
              <w:top w:w="0" w:type="dxa"/>
              <w:left w:w="45" w:type="dxa"/>
              <w:bottom w:w="0" w:type="dxa"/>
              <w:right w:w="45" w:type="dxa"/>
            </w:tcMar>
            <w:vAlign w:val="center"/>
          </w:tcPr>
          <w:p w14:paraId="0F905AB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教育部、人力资源社会保障部、工商总局《营利性民办学校监督管理实施细则》（教发﹝2016﹞20号）第九条（三）法定代表人有中华人民共和国国籍，在中国境内定居，信用状况良好，无犯罪记录，有政治权利和完全民事行为能力。第十条举办营利性民办学校的个人应当具备下列条件：（二）信用状况良好，无犯罪记录。</w:t>
            </w:r>
          </w:p>
        </w:tc>
        <w:tc>
          <w:tcPr>
            <w:tcW w:w="774" w:type="dxa"/>
            <w:gridSpan w:val="2"/>
            <w:tcMar>
              <w:top w:w="0" w:type="dxa"/>
              <w:left w:w="45" w:type="dxa"/>
              <w:bottom w:w="0" w:type="dxa"/>
              <w:right w:w="45" w:type="dxa"/>
            </w:tcMar>
            <w:vAlign w:val="center"/>
          </w:tcPr>
          <w:p w14:paraId="2FF5D13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468DD1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教育行政主管部门</w:t>
            </w:r>
          </w:p>
        </w:tc>
        <w:tc>
          <w:tcPr>
            <w:tcW w:w="932" w:type="dxa"/>
            <w:gridSpan w:val="2"/>
            <w:tcMar>
              <w:top w:w="0" w:type="dxa"/>
              <w:left w:w="45" w:type="dxa"/>
              <w:bottom w:w="0" w:type="dxa"/>
              <w:right w:w="45" w:type="dxa"/>
            </w:tcMar>
            <w:vAlign w:val="center"/>
          </w:tcPr>
          <w:p w14:paraId="45F588B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公安部门</w:t>
            </w:r>
          </w:p>
        </w:tc>
        <w:tc>
          <w:tcPr>
            <w:tcW w:w="768" w:type="dxa"/>
            <w:tcMar>
              <w:top w:w="0" w:type="dxa"/>
              <w:left w:w="45" w:type="dxa"/>
              <w:bottom w:w="0" w:type="dxa"/>
              <w:right w:w="45" w:type="dxa"/>
            </w:tcMar>
            <w:vAlign w:val="center"/>
          </w:tcPr>
          <w:p w14:paraId="778B2035"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F5F8CE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FACAF36"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ECAA726"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5F7B327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0393A979" w14:textId="77777777">
        <w:trPr>
          <w:trHeight w:val="919"/>
          <w:jc w:val="center"/>
        </w:trPr>
        <w:tc>
          <w:tcPr>
            <w:tcW w:w="15350" w:type="dxa"/>
            <w:gridSpan w:val="21"/>
            <w:tcMar>
              <w:top w:w="0" w:type="dxa"/>
              <w:left w:w="45" w:type="dxa"/>
              <w:bottom w:w="0" w:type="dxa"/>
              <w:right w:w="45" w:type="dxa"/>
            </w:tcMar>
            <w:vAlign w:val="center"/>
          </w:tcPr>
          <w:p w14:paraId="239E1B8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b/>
                <w:bCs/>
                <w:sz w:val="28"/>
                <w:szCs w:val="28"/>
              </w:rPr>
              <w:t>州委宣传部</w:t>
            </w:r>
          </w:p>
        </w:tc>
      </w:tr>
      <w:tr w:rsidR="005814D7" w14:paraId="1C63E154" w14:textId="77777777">
        <w:trPr>
          <w:trHeight w:val="919"/>
          <w:jc w:val="center"/>
        </w:trPr>
        <w:tc>
          <w:tcPr>
            <w:tcW w:w="800" w:type="dxa"/>
            <w:tcMar>
              <w:top w:w="0" w:type="dxa"/>
              <w:left w:w="45" w:type="dxa"/>
              <w:bottom w:w="0" w:type="dxa"/>
              <w:right w:w="45" w:type="dxa"/>
            </w:tcMar>
            <w:vAlign w:val="center"/>
          </w:tcPr>
          <w:p w14:paraId="52D931B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101</w:t>
            </w:r>
          </w:p>
        </w:tc>
        <w:tc>
          <w:tcPr>
            <w:tcW w:w="931" w:type="dxa"/>
            <w:tcMar>
              <w:top w:w="0" w:type="dxa"/>
              <w:left w:w="45" w:type="dxa"/>
              <w:bottom w:w="0" w:type="dxa"/>
              <w:right w:w="45" w:type="dxa"/>
            </w:tcMar>
            <w:vAlign w:val="center"/>
          </w:tcPr>
          <w:p w14:paraId="715614F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11433100006686728X300013</w:t>
            </w:r>
            <w:r>
              <w:rPr>
                <w:rFonts w:ascii="方正书宋_GBK" w:eastAsia="方正书宋_GBK" w:hint="eastAsia"/>
                <w:sz w:val="21"/>
                <w:szCs w:val="21"/>
              </w:rPr>
              <w:lastRenderedPageBreak/>
              <w:t>9012000</w:t>
            </w:r>
          </w:p>
        </w:tc>
        <w:tc>
          <w:tcPr>
            <w:tcW w:w="979" w:type="dxa"/>
            <w:tcMar>
              <w:top w:w="0" w:type="dxa"/>
              <w:left w:w="45" w:type="dxa"/>
              <w:bottom w:w="0" w:type="dxa"/>
              <w:right w:w="45" w:type="dxa"/>
            </w:tcMar>
            <w:vAlign w:val="center"/>
          </w:tcPr>
          <w:p w14:paraId="0E7065B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连续性内部资料性出版物</w:t>
            </w:r>
          </w:p>
        </w:tc>
        <w:tc>
          <w:tcPr>
            <w:tcW w:w="1312" w:type="dxa"/>
            <w:tcMar>
              <w:top w:w="0" w:type="dxa"/>
              <w:left w:w="45" w:type="dxa"/>
              <w:bottom w:w="0" w:type="dxa"/>
              <w:right w:w="45" w:type="dxa"/>
            </w:tcMar>
            <w:vAlign w:val="center"/>
          </w:tcPr>
          <w:p w14:paraId="08FAC05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编印人员的基本情况及身份证明</w:t>
            </w:r>
          </w:p>
        </w:tc>
        <w:tc>
          <w:tcPr>
            <w:tcW w:w="721" w:type="dxa"/>
            <w:tcMar>
              <w:top w:w="0" w:type="dxa"/>
              <w:left w:w="45" w:type="dxa"/>
              <w:bottom w:w="0" w:type="dxa"/>
              <w:right w:w="45" w:type="dxa"/>
            </w:tcMar>
            <w:vAlign w:val="center"/>
          </w:tcPr>
          <w:p w14:paraId="16B0F56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办证许可</w:t>
            </w:r>
          </w:p>
        </w:tc>
        <w:tc>
          <w:tcPr>
            <w:tcW w:w="4198" w:type="dxa"/>
            <w:gridSpan w:val="2"/>
            <w:tcMar>
              <w:top w:w="0" w:type="dxa"/>
              <w:left w:w="45" w:type="dxa"/>
              <w:bottom w:w="0" w:type="dxa"/>
              <w:right w:w="45" w:type="dxa"/>
            </w:tcMar>
            <w:vAlign w:val="center"/>
          </w:tcPr>
          <w:p w14:paraId="1DC2AA8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《内部资料性出版物管理办法》第八条，（三）编印人员的基本情况及身份证明。</w:t>
            </w:r>
          </w:p>
        </w:tc>
        <w:tc>
          <w:tcPr>
            <w:tcW w:w="774" w:type="dxa"/>
            <w:gridSpan w:val="2"/>
            <w:tcMar>
              <w:top w:w="0" w:type="dxa"/>
              <w:left w:w="45" w:type="dxa"/>
              <w:bottom w:w="0" w:type="dxa"/>
              <w:right w:w="45" w:type="dxa"/>
            </w:tcMar>
            <w:vAlign w:val="center"/>
          </w:tcPr>
          <w:p w14:paraId="50142B5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30D0B5C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新闻行政主管部门</w:t>
            </w:r>
          </w:p>
        </w:tc>
        <w:tc>
          <w:tcPr>
            <w:tcW w:w="932" w:type="dxa"/>
            <w:gridSpan w:val="2"/>
            <w:tcMar>
              <w:top w:w="0" w:type="dxa"/>
              <w:left w:w="45" w:type="dxa"/>
              <w:bottom w:w="0" w:type="dxa"/>
              <w:right w:w="45" w:type="dxa"/>
            </w:tcMar>
            <w:vAlign w:val="center"/>
          </w:tcPr>
          <w:p w14:paraId="51DB4E9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申请单位</w:t>
            </w:r>
          </w:p>
        </w:tc>
        <w:tc>
          <w:tcPr>
            <w:tcW w:w="768" w:type="dxa"/>
            <w:tcMar>
              <w:top w:w="0" w:type="dxa"/>
              <w:left w:w="45" w:type="dxa"/>
              <w:bottom w:w="0" w:type="dxa"/>
              <w:right w:w="45" w:type="dxa"/>
            </w:tcMar>
            <w:vAlign w:val="center"/>
          </w:tcPr>
          <w:p w14:paraId="6562DDE1"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1CE6F79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63B49F63"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235382C4"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55CC5EF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4DE0DAF8" w14:textId="77777777">
        <w:trPr>
          <w:trHeight w:val="919"/>
          <w:jc w:val="center"/>
        </w:trPr>
        <w:tc>
          <w:tcPr>
            <w:tcW w:w="800" w:type="dxa"/>
            <w:tcMar>
              <w:top w:w="0" w:type="dxa"/>
              <w:left w:w="45" w:type="dxa"/>
              <w:bottom w:w="0" w:type="dxa"/>
              <w:right w:w="45" w:type="dxa"/>
            </w:tcMar>
            <w:vAlign w:val="center"/>
          </w:tcPr>
          <w:p w14:paraId="3EC824D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102</w:t>
            </w:r>
          </w:p>
        </w:tc>
        <w:tc>
          <w:tcPr>
            <w:tcW w:w="931" w:type="dxa"/>
            <w:tcMar>
              <w:top w:w="0" w:type="dxa"/>
              <w:left w:w="45" w:type="dxa"/>
              <w:bottom w:w="0" w:type="dxa"/>
              <w:right w:w="45" w:type="dxa"/>
            </w:tcMar>
            <w:vAlign w:val="center"/>
          </w:tcPr>
          <w:p w14:paraId="1F391C7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11433100006686728X3000139012000</w:t>
            </w:r>
          </w:p>
        </w:tc>
        <w:tc>
          <w:tcPr>
            <w:tcW w:w="979" w:type="dxa"/>
            <w:tcMar>
              <w:top w:w="0" w:type="dxa"/>
              <w:left w:w="45" w:type="dxa"/>
              <w:bottom w:w="0" w:type="dxa"/>
              <w:right w:w="45" w:type="dxa"/>
            </w:tcMar>
            <w:vAlign w:val="center"/>
          </w:tcPr>
          <w:p w14:paraId="6D0630C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其他一次性内部资料性出版物</w:t>
            </w:r>
          </w:p>
        </w:tc>
        <w:tc>
          <w:tcPr>
            <w:tcW w:w="1312" w:type="dxa"/>
            <w:tcMar>
              <w:top w:w="0" w:type="dxa"/>
              <w:left w:w="45" w:type="dxa"/>
              <w:bottom w:w="0" w:type="dxa"/>
              <w:right w:w="45" w:type="dxa"/>
            </w:tcMar>
            <w:vAlign w:val="center"/>
          </w:tcPr>
          <w:p w14:paraId="218A7F4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编印人基本情况、身份证明、学历证明</w:t>
            </w:r>
          </w:p>
        </w:tc>
        <w:tc>
          <w:tcPr>
            <w:tcW w:w="721" w:type="dxa"/>
            <w:tcMar>
              <w:top w:w="0" w:type="dxa"/>
              <w:left w:w="45" w:type="dxa"/>
              <w:bottom w:w="0" w:type="dxa"/>
              <w:right w:w="45" w:type="dxa"/>
            </w:tcMar>
            <w:vAlign w:val="center"/>
          </w:tcPr>
          <w:p w14:paraId="59410B1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办证许可</w:t>
            </w:r>
          </w:p>
        </w:tc>
        <w:tc>
          <w:tcPr>
            <w:tcW w:w="4198" w:type="dxa"/>
            <w:gridSpan w:val="2"/>
            <w:tcMar>
              <w:top w:w="0" w:type="dxa"/>
              <w:left w:w="45" w:type="dxa"/>
              <w:bottom w:w="0" w:type="dxa"/>
              <w:right w:w="45" w:type="dxa"/>
            </w:tcMar>
            <w:vAlign w:val="center"/>
          </w:tcPr>
          <w:p w14:paraId="2F52BAA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《内部资料性出版物管理办法》第八条，（三）编印人员的基本情况及身份证明。</w:t>
            </w:r>
          </w:p>
        </w:tc>
        <w:tc>
          <w:tcPr>
            <w:tcW w:w="774" w:type="dxa"/>
            <w:gridSpan w:val="2"/>
            <w:tcMar>
              <w:top w:w="0" w:type="dxa"/>
              <w:left w:w="45" w:type="dxa"/>
              <w:bottom w:w="0" w:type="dxa"/>
              <w:right w:w="45" w:type="dxa"/>
            </w:tcMar>
            <w:vAlign w:val="center"/>
          </w:tcPr>
          <w:p w14:paraId="13CFA84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20789A0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新闻行政主管部门</w:t>
            </w:r>
          </w:p>
        </w:tc>
        <w:tc>
          <w:tcPr>
            <w:tcW w:w="932" w:type="dxa"/>
            <w:gridSpan w:val="2"/>
            <w:tcMar>
              <w:top w:w="0" w:type="dxa"/>
              <w:left w:w="45" w:type="dxa"/>
              <w:bottom w:w="0" w:type="dxa"/>
              <w:right w:w="45" w:type="dxa"/>
            </w:tcMar>
            <w:vAlign w:val="center"/>
          </w:tcPr>
          <w:p w14:paraId="4DBA6C7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申请单位</w:t>
            </w:r>
          </w:p>
        </w:tc>
        <w:tc>
          <w:tcPr>
            <w:tcW w:w="768" w:type="dxa"/>
            <w:tcMar>
              <w:top w:w="0" w:type="dxa"/>
              <w:left w:w="45" w:type="dxa"/>
              <w:bottom w:w="0" w:type="dxa"/>
              <w:right w:w="45" w:type="dxa"/>
            </w:tcMar>
            <w:vAlign w:val="center"/>
          </w:tcPr>
          <w:p w14:paraId="03DEF9BB"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1C1F23C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1AC162E"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71DBC5D7"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1741AEF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4B0E81BE" w14:textId="77777777">
        <w:trPr>
          <w:trHeight w:val="919"/>
          <w:jc w:val="center"/>
        </w:trPr>
        <w:tc>
          <w:tcPr>
            <w:tcW w:w="800" w:type="dxa"/>
            <w:tcMar>
              <w:top w:w="0" w:type="dxa"/>
              <w:left w:w="45" w:type="dxa"/>
              <w:bottom w:w="0" w:type="dxa"/>
              <w:right w:w="45" w:type="dxa"/>
            </w:tcMar>
            <w:vAlign w:val="center"/>
          </w:tcPr>
          <w:p w14:paraId="463D354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103</w:t>
            </w:r>
          </w:p>
        </w:tc>
        <w:tc>
          <w:tcPr>
            <w:tcW w:w="931" w:type="dxa"/>
            <w:tcMar>
              <w:top w:w="0" w:type="dxa"/>
              <w:left w:w="45" w:type="dxa"/>
              <w:bottom w:w="0" w:type="dxa"/>
              <w:right w:w="45" w:type="dxa"/>
            </w:tcMar>
            <w:vAlign w:val="center"/>
          </w:tcPr>
          <w:p w14:paraId="353104A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11433100006686728X3000139005000</w:t>
            </w:r>
          </w:p>
        </w:tc>
        <w:tc>
          <w:tcPr>
            <w:tcW w:w="979" w:type="dxa"/>
            <w:tcMar>
              <w:top w:w="0" w:type="dxa"/>
              <w:left w:w="45" w:type="dxa"/>
              <w:bottom w:w="0" w:type="dxa"/>
              <w:right w:w="45" w:type="dxa"/>
            </w:tcMar>
            <w:vAlign w:val="center"/>
          </w:tcPr>
          <w:p w14:paraId="348C9F8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从事出版物、包装装潢印刷品和其他印刷品印刷经营活动企业的设立审批</w:t>
            </w:r>
          </w:p>
        </w:tc>
        <w:tc>
          <w:tcPr>
            <w:tcW w:w="1312" w:type="dxa"/>
            <w:tcMar>
              <w:top w:w="0" w:type="dxa"/>
              <w:left w:w="45" w:type="dxa"/>
              <w:bottom w:w="0" w:type="dxa"/>
              <w:right w:w="45" w:type="dxa"/>
            </w:tcMar>
            <w:vAlign w:val="center"/>
          </w:tcPr>
          <w:p w14:paraId="11D02F7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法定代表人及各方投资者的身份证明、个人简历</w:t>
            </w:r>
          </w:p>
        </w:tc>
        <w:tc>
          <w:tcPr>
            <w:tcW w:w="721" w:type="dxa"/>
            <w:tcMar>
              <w:top w:w="0" w:type="dxa"/>
              <w:left w:w="45" w:type="dxa"/>
              <w:bottom w:w="0" w:type="dxa"/>
              <w:right w:w="45" w:type="dxa"/>
            </w:tcMar>
            <w:vAlign w:val="center"/>
          </w:tcPr>
          <w:p w14:paraId="7AB8ED7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办证许可</w:t>
            </w:r>
          </w:p>
        </w:tc>
        <w:tc>
          <w:tcPr>
            <w:tcW w:w="4198" w:type="dxa"/>
            <w:gridSpan w:val="2"/>
            <w:tcMar>
              <w:top w:w="0" w:type="dxa"/>
              <w:left w:w="45" w:type="dxa"/>
              <w:bottom w:w="0" w:type="dxa"/>
              <w:right w:w="45" w:type="dxa"/>
            </w:tcMar>
            <w:vAlign w:val="center"/>
          </w:tcPr>
          <w:p w14:paraId="237C0D1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《中华人民共和国印刷业管理条例》（中华人民共和国国务院令〔2017〕第676号）第九条，企业从事印刷经营活动，应当具备下列条件：（四）有适应业务范围需要的组织机构和人员。</w:t>
            </w:r>
          </w:p>
        </w:tc>
        <w:tc>
          <w:tcPr>
            <w:tcW w:w="774" w:type="dxa"/>
            <w:gridSpan w:val="2"/>
            <w:tcMar>
              <w:top w:w="0" w:type="dxa"/>
              <w:left w:w="45" w:type="dxa"/>
              <w:bottom w:w="0" w:type="dxa"/>
              <w:right w:w="45" w:type="dxa"/>
            </w:tcMar>
            <w:vAlign w:val="center"/>
          </w:tcPr>
          <w:p w14:paraId="690FBB4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1B90269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新闻出版主管部门</w:t>
            </w:r>
          </w:p>
        </w:tc>
        <w:tc>
          <w:tcPr>
            <w:tcW w:w="932" w:type="dxa"/>
            <w:gridSpan w:val="2"/>
            <w:tcMar>
              <w:top w:w="0" w:type="dxa"/>
              <w:left w:w="45" w:type="dxa"/>
              <w:bottom w:w="0" w:type="dxa"/>
              <w:right w:w="45" w:type="dxa"/>
            </w:tcMar>
            <w:vAlign w:val="center"/>
          </w:tcPr>
          <w:p w14:paraId="0424AD7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申请单位</w:t>
            </w:r>
          </w:p>
        </w:tc>
        <w:tc>
          <w:tcPr>
            <w:tcW w:w="768" w:type="dxa"/>
            <w:tcMar>
              <w:top w:w="0" w:type="dxa"/>
              <w:left w:w="45" w:type="dxa"/>
              <w:bottom w:w="0" w:type="dxa"/>
              <w:right w:w="45" w:type="dxa"/>
            </w:tcMar>
            <w:vAlign w:val="center"/>
          </w:tcPr>
          <w:p w14:paraId="0E1EB24D"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4AAAFD2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1CBF92F2"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7C752175"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49173A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3EC8DE97" w14:textId="77777777">
        <w:trPr>
          <w:trHeight w:val="919"/>
          <w:jc w:val="center"/>
        </w:trPr>
        <w:tc>
          <w:tcPr>
            <w:tcW w:w="800" w:type="dxa"/>
            <w:tcMar>
              <w:top w:w="0" w:type="dxa"/>
              <w:left w:w="45" w:type="dxa"/>
              <w:bottom w:w="0" w:type="dxa"/>
              <w:right w:w="45" w:type="dxa"/>
            </w:tcMar>
            <w:vAlign w:val="center"/>
          </w:tcPr>
          <w:p w14:paraId="06943915"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104</w:t>
            </w:r>
          </w:p>
        </w:tc>
        <w:tc>
          <w:tcPr>
            <w:tcW w:w="931" w:type="dxa"/>
            <w:tcMar>
              <w:top w:w="0" w:type="dxa"/>
              <w:left w:w="45" w:type="dxa"/>
              <w:bottom w:w="0" w:type="dxa"/>
              <w:right w:w="45" w:type="dxa"/>
            </w:tcMar>
            <w:vAlign w:val="center"/>
          </w:tcPr>
          <w:p w14:paraId="7F5E930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11433100006686728X4000139006000</w:t>
            </w:r>
          </w:p>
        </w:tc>
        <w:tc>
          <w:tcPr>
            <w:tcW w:w="979" w:type="dxa"/>
            <w:tcMar>
              <w:top w:w="0" w:type="dxa"/>
              <w:left w:w="45" w:type="dxa"/>
              <w:bottom w:w="0" w:type="dxa"/>
              <w:right w:w="45" w:type="dxa"/>
            </w:tcMar>
            <w:vAlign w:val="center"/>
          </w:tcPr>
          <w:p w14:paraId="6A3C2AF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单位内部设立印刷厂登记</w:t>
            </w:r>
          </w:p>
        </w:tc>
        <w:tc>
          <w:tcPr>
            <w:tcW w:w="1312" w:type="dxa"/>
            <w:tcMar>
              <w:top w:w="0" w:type="dxa"/>
              <w:left w:w="45" w:type="dxa"/>
              <w:bottom w:w="0" w:type="dxa"/>
              <w:right w:w="45" w:type="dxa"/>
            </w:tcMar>
            <w:vAlign w:val="center"/>
          </w:tcPr>
          <w:p w14:paraId="21485BD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单位设立印刷厂的文件证明</w:t>
            </w:r>
          </w:p>
        </w:tc>
        <w:tc>
          <w:tcPr>
            <w:tcW w:w="721" w:type="dxa"/>
            <w:tcMar>
              <w:top w:w="0" w:type="dxa"/>
              <w:left w:w="45" w:type="dxa"/>
              <w:bottom w:w="0" w:type="dxa"/>
              <w:right w:w="45" w:type="dxa"/>
            </w:tcMar>
            <w:vAlign w:val="center"/>
          </w:tcPr>
          <w:p w14:paraId="6FF8C78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办证许可</w:t>
            </w:r>
          </w:p>
        </w:tc>
        <w:tc>
          <w:tcPr>
            <w:tcW w:w="4198" w:type="dxa"/>
            <w:gridSpan w:val="2"/>
            <w:tcMar>
              <w:top w:w="0" w:type="dxa"/>
              <w:left w:w="45" w:type="dxa"/>
              <w:bottom w:w="0" w:type="dxa"/>
              <w:right w:w="45" w:type="dxa"/>
            </w:tcMar>
            <w:vAlign w:val="center"/>
          </w:tcPr>
          <w:p w14:paraId="360AB61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印刷业管理条例》（中华人民共和国国务院令〔2017〕第676号）第十五条，单位内部设立印刷厂（所），必须向所在地县级以上地方人民政府出版行政部门办理登记手续；单位内部设立的印刷厂（所）印刷涉及国家秘密的印件的，还应当向保密工作部门办理登记手续。 单位内部设立的印刷厂（所）不得从事印刷经营活动；从事印刷经营活动的，必须依照本章的规定办理手续。</w:t>
            </w:r>
          </w:p>
        </w:tc>
        <w:tc>
          <w:tcPr>
            <w:tcW w:w="774" w:type="dxa"/>
            <w:gridSpan w:val="2"/>
            <w:tcMar>
              <w:top w:w="0" w:type="dxa"/>
              <w:left w:w="45" w:type="dxa"/>
              <w:bottom w:w="0" w:type="dxa"/>
              <w:right w:w="45" w:type="dxa"/>
            </w:tcMar>
            <w:vAlign w:val="center"/>
          </w:tcPr>
          <w:p w14:paraId="53F897E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2E842F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新闻出版主管部门</w:t>
            </w:r>
          </w:p>
        </w:tc>
        <w:tc>
          <w:tcPr>
            <w:tcW w:w="932" w:type="dxa"/>
            <w:gridSpan w:val="2"/>
            <w:tcMar>
              <w:top w:w="0" w:type="dxa"/>
              <w:left w:w="45" w:type="dxa"/>
              <w:bottom w:w="0" w:type="dxa"/>
              <w:right w:w="45" w:type="dxa"/>
            </w:tcMar>
            <w:vAlign w:val="center"/>
          </w:tcPr>
          <w:p w14:paraId="235D297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申请单位</w:t>
            </w:r>
          </w:p>
        </w:tc>
        <w:tc>
          <w:tcPr>
            <w:tcW w:w="768" w:type="dxa"/>
            <w:tcMar>
              <w:top w:w="0" w:type="dxa"/>
              <w:left w:w="45" w:type="dxa"/>
              <w:bottom w:w="0" w:type="dxa"/>
              <w:right w:w="45" w:type="dxa"/>
            </w:tcMar>
            <w:vAlign w:val="center"/>
          </w:tcPr>
          <w:p w14:paraId="480B7A44"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7B5E659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6F6CE284"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3F3AE1DB"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50F76AC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5795250F" w14:textId="77777777">
        <w:trPr>
          <w:trHeight w:val="919"/>
          <w:jc w:val="center"/>
        </w:trPr>
        <w:tc>
          <w:tcPr>
            <w:tcW w:w="800" w:type="dxa"/>
            <w:tcMar>
              <w:top w:w="0" w:type="dxa"/>
              <w:left w:w="45" w:type="dxa"/>
              <w:bottom w:w="0" w:type="dxa"/>
              <w:right w:w="45" w:type="dxa"/>
            </w:tcMar>
            <w:vAlign w:val="center"/>
          </w:tcPr>
          <w:p w14:paraId="3B100F7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105</w:t>
            </w:r>
          </w:p>
        </w:tc>
        <w:tc>
          <w:tcPr>
            <w:tcW w:w="931" w:type="dxa"/>
            <w:tcMar>
              <w:top w:w="0" w:type="dxa"/>
              <w:left w:w="45" w:type="dxa"/>
              <w:bottom w:w="0" w:type="dxa"/>
              <w:right w:w="45" w:type="dxa"/>
            </w:tcMar>
            <w:vAlign w:val="center"/>
          </w:tcPr>
          <w:p w14:paraId="722DFC1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11433100006686728X4000139006000</w:t>
            </w:r>
          </w:p>
        </w:tc>
        <w:tc>
          <w:tcPr>
            <w:tcW w:w="979" w:type="dxa"/>
            <w:tcMar>
              <w:top w:w="0" w:type="dxa"/>
              <w:left w:w="45" w:type="dxa"/>
              <w:bottom w:w="0" w:type="dxa"/>
              <w:right w:w="45" w:type="dxa"/>
            </w:tcMar>
            <w:vAlign w:val="center"/>
          </w:tcPr>
          <w:p w14:paraId="692C7FC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单位内部设立印刷厂登记</w:t>
            </w:r>
          </w:p>
        </w:tc>
        <w:tc>
          <w:tcPr>
            <w:tcW w:w="1312" w:type="dxa"/>
            <w:tcMar>
              <w:top w:w="0" w:type="dxa"/>
              <w:left w:w="45" w:type="dxa"/>
              <w:bottom w:w="0" w:type="dxa"/>
              <w:right w:w="45" w:type="dxa"/>
            </w:tcMar>
            <w:vAlign w:val="center"/>
          </w:tcPr>
          <w:p w14:paraId="6B2EE08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印刷场所产权证明或者租赁合同复印件</w:t>
            </w:r>
          </w:p>
        </w:tc>
        <w:tc>
          <w:tcPr>
            <w:tcW w:w="721" w:type="dxa"/>
            <w:tcMar>
              <w:top w:w="0" w:type="dxa"/>
              <w:left w:w="45" w:type="dxa"/>
              <w:bottom w:w="0" w:type="dxa"/>
              <w:right w:w="45" w:type="dxa"/>
            </w:tcMar>
            <w:vAlign w:val="center"/>
          </w:tcPr>
          <w:p w14:paraId="0067FF0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办证许可</w:t>
            </w:r>
          </w:p>
        </w:tc>
        <w:tc>
          <w:tcPr>
            <w:tcW w:w="4198" w:type="dxa"/>
            <w:gridSpan w:val="2"/>
            <w:tcMar>
              <w:top w:w="0" w:type="dxa"/>
              <w:left w:w="45" w:type="dxa"/>
              <w:bottom w:w="0" w:type="dxa"/>
              <w:right w:w="45" w:type="dxa"/>
            </w:tcMar>
            <w:vAlign w:val="center"/>
          </w:tcPr>
          <w:p w14:paraId="30AF3F5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印刷业管理条例》（中华人民共和国国务院令〔2017〕第676号）第十五条，单位内部设立印刷厂（所），必须向所在地县级以上地方人民政府出版行政部门办理登记手续；单位内部设立的印刷厂（所）印刷涉及国家秘密的印件的，还应当向保密工作部门办理登记手续。 单位内部设立的印刷厂（所）不得从事印刷经营活动；从事印刷经营活动的，必须依照本章的规定办理手续。</w:t>
            </w:r>
          </w:p>
        </w:tc>
        <w:tc>
          <w:tcPr>
            <w:tcW w:w="774" w:type="dxa"/>
            <w:gridSpan w:val="2"/>
            <w:tcMar>
              <w:top w:w="0" w:type="dxa"/>
              <w:left w:w="45" w:type="dxa"/>
              <w:bottom w:w="0" w:type="dxa"/>
              <w:right w:w="45" w:type="dxa"/>
            </w:tcMar>
            <w:vAlign w:val="center"/>
          </w:tcPr>
          <w:p w14:paraId="4E1E460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7A72273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新闻出版主管部门</w:t>
            </w:r>
          </w:p>
        </w:tc>
        <w:tc>
          <w:tcPr>
            <w:tcW w:w="932" w:type="dxa"/>
            <w:gridSpan w:val="2"/>
            <w:tcMar>
              <w:top w:w="0" w:type="dxa"/>
              <w:left w:w="45" w:type="dxa"/>
              <w:bottom w:w="0" w:type="dxa"/>
              <w:right w:w="45" w:type="dxa"/>
            </w:tcMar>
            <w:vAlign w:val="center"/>
          </w:tcPr>
          <w:p w14:paraId="0857D95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申请单位</w:t>
            </w:r>
          </w:p>
        </w:tc>
        <w:tc>
          <w:tcPr>
            <w:tcW w:w="768" w:type="dxa"/>
            <w:tcMar>
              <w:top w:w="0" w:type="dxa"/>
              <w:left w:w="45" w:type="dxa"/>
              <w:bottom w:w="0" w:type="dxa"/>
              <w:right w:w="45" w:type="dxa"/>
            </w:tcMar>
            <w:vAlign w:val="center"/>
          </w:tcPr>
          <w:p w14:paraId="2D3A2026"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9F00C1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90D010E"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02EE7E76"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1276187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4B02B1D5" w14:textId="77777777">
        <w:trPr>
          <w:trHeight w:val="919"/>
          <w:jc w:val="center"/>
        </w:trPr>
        <w:tc>
          <w:tcPr>
            <w:tcW w:w="800" w:type="dxa"/>
            <w:tcMar>
              <w:top w:w="0" w:type="dxa"/>
              <w:left w:w="45" w:type="dxa"/>
              <w:bottom w:w="0" w:type="dxa"/>
              <w:right w:w="45" w:type="dxa"/>
            </w:tcMar>
            <w:vAlign w:val="center"/>
          </w:tcPr>
          <w:p w14:paraId="0FBB982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106</w:t>
            </w:r>
          </w:p>
        </w:tc>
        <w:tc>
          <w:tcPr>
            <w:tcW w:w="931" w:type="dxa"/>
            <w:tcMar>
              <w:top w:w="0" w:type="dxa"/>
              <w:left w:w="45" w:type="dxa"/>
              <w:bottom w:w="0" w:type="dxa"/>
              <w:right w:w="45" w:type="dxa"/>
            </w:tcMar>
            <w:vAlign w:val="center"/>
          </w:tcPr>
          <w:p w14:paraId="2AC8D2A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11433100006686728X4000139006000</w:t>
            </w:r>
          </w:p>
        </w:tc>
        <w:tc>
          <w:tcPr>
            <w:tcW w:w="979" w:type="dxa"/>
            <w:tcMar>
              <w:top w:w="0" w:type="dxa"/>
              <w:left w:w="45" w:type="dxa"/>
              <w:bottom w:w="0" w:type="dxa"/>
              <w:right w:w="45" w:type="dxa"/>
            </w:tcMar>
            <w:vAlign w:val="center"/>
          </w:tcPr>
          <w:p w14:paraId="754548B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单位内部设立印刷厂登记</w:t>
            </w:r>
          </w:p>
        </w:tc>
        <w:tc>
          <w:tcPr>
            <w:tcW w:w="1312" w:type="dxa"/>
            <w:tcMar>
              <w:top w:w="0" w:type="dxa"/>
              <w:left w:w="45" w:type="dxa"/>
              <w:bottom w:w="0" w:type="dxa"/>
              <w:right w:w="45" w:type="dxa"/>
            </w:tcMar>
            <w:vAlign w:val="center"/>
          </w:tcPr>
          <w:p w14:paraId="7E04B48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法人或主要负责人身份证明材料</w:t>
            </w:r>
          </w:p>
        </w:tc>
        <w:tc>
          <w:tcPr>
            <w:tcW w:w="721" w:type="dxa"/>
            <w:tcMar>
              <w:top w:w="0" w:type="dxa"/>
              <w:left w:w="45" w:type="dxa"/>
              <w:bottom w:w="0" w:type="dxa"/>
              <w:right w:w="45" w:type="dxa"/>
            </w:tcMar>
            <w:vAlign w:val="center"/>
          </w:tcPr>
          <w:p w14:paraId="158F9E74"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办证许可</w:t>
            </w:r>
          </w:p>
        </w:tc>
        <w:tc>
          <w:tcPr>
            <w:tcW w:w="4198" w:type="dxa"/>
            <w:gridSpan w:val="2"/>
            <w:tcMar>
              <w:top w:w="0" w:type="dxa"/>
              <w:left w:w="45" w:type="dxa"/>
              <w:bottom w:w="0" w:type="dxa"/>
              <w:right w:w="45" w:type="dxa"/>
            </w:tcMar>
            <w:vAlign w:val="center"/>
          </w:tcPr>
          <w:p w14:paraId="41BE8D2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印刷业管理条例》（中华人民共和国国务院令〔2017〕第676号）第十五条，单位内部设立印刷厂（所），必须向所在地县级以上地方人民政府出版行政部门办理登记手续；单位内部设立的印刷厂（所）印刷涉及国家秘密的印件的，还应当向保密工作部门办理登记手续。 单位内部设立的印刷厂（所）不得从事印刷经营活动；从事印刷经营活动的，必须依照本章的规定办理手续。</w:t>
            </w:r>
          </w:p>
        </w:tc>
        <w:tc>
          <w:tcPr>
            <w:tcW w:w="774" w:type="dxa"/>
            <w:gridSpan w:val="2"/>
            <w:tcMar>
              <w:top w:w="0" w:type="dxa"/>
              <w:left w:w="45" w:type="dxa"/>
              <w:bottom w:w="0" w:type="dxa"/>
              <w:right w:w="45" w:type="dxa"/>
            </w:tcMar>
            <w:vAlign w:val="center"/>
          </w:tcPr>
          <w:p w14:paraId="4639CFC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32E60C5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新闻出版主管部门</w:t>
            </w:r>
          </w:p>
        </w:tc>
        <w:tc>
          <w:tcPr>
            <w:tcW w:w="932" w:type="dxa"/>
            <w:gridSpan w:val="2"/>
            <w:tcMar>
              <w:top w:w="0" w:type="dxa"/>
              <w:left w:w="45" w:type="dxa"/>
              <w:bottom w:w="0" w:type="dxa"/>
              <w:right w:w="45" w:type="dxa"/>
            </w:tcMar>
            <w:vAlign w:val="center"/>
          </w:tcPr>
          <w:p w14:paraId="3E74652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申请单位</w:t>
            </w:r>
          </w:p>
        </w:tc>
        <w:tc>
          <w:tcPr>
            <w:tcW w:w="768" w:type="dxa"/>
            <w:tcMar>
              <w:top w:w="0" w:type="dxa"/>
              <w:left w:w="45" w:type="dxa"/>
              <w:bottom w:w="0" w:type="dxa"/>
              <w:right w:w="45" w:type="dxa"/>
            </w:tcMar>
            <w:vAlign w:val="center"/>
          </w:tcPr>
          <w:p w14:paraId="1258A90A"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6E59966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7DEB1ED1"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400A2373"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5FFEBF6D"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68768555" w14:textId="77777777">
        <w:trPr>
          <w:trHeight w:val="919"/>
          <w:jc w:val="center"/>
        </w:trPr>
        <w:tc>
          <w:tcPr>
            <w:tcW w:w="800" w:type="dxa"/>
            <w:tcMar>
              <w:top w:w="0" w:type="dxa"/>
              <w:left w:w="45" w:type="dxa"/>
              <w:bottom w:w="0" w:type="dxa"/>
              <w:right w:w="45" w:type="dxa"/>
            </w:tcMar>
            <w:vAlign w:val="center"/>
          </w:tcPr>
          <w:p w14:paraId="416D0E2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107</w:t>
            </w:r>
          </w:p>
        </w:tc>
        <w:tc>
          <w:tcPr>
            <w:tcW w:w="931" w:type="dxa"/>
            <w:tcMar>
              <w:top w:w="0" w:type="dxa"/>
              <w:left w:w="45" w:type="dxa"/>
              <w:bottom w:w="0" w:type="dxa"/>
              <w:right w:w="45" w:type="dxa"/>
            </w:tcMar>
            <w:vAlign w:val="center"/>
          </w:tcPr>
          <w:p w14:paraId="0FC58701"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11433100006686728X4000139006000</w:t>
            </w:r>
          </w:p>
        </w:tc>
        <w:tc>
          <w:tcPr>
            <w:tcW w:w="979" w:type="dxa"/>
            <w:tcMar>
              <w:top w:w="0" w:type="dxa"/>
              <w:left w:w="45" w:type="dxa"/>
              <w:bottom w:w="0" w:type="dxa"/>
              <w:right w:w="45" w:type="dxa"/>
            </w:tcMar>
            <w:vAlign w:val="center"/>
          </w:tcPr>
          <w:p w14:paraId="27D8DCC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单位内部设立印刷厂登记</w:t>
            </w:r>
          </w:p>
        </w:tc>
        <w:tc>
          <w:tcPr>
            <w:tcW w:w="1312" w:type="dxa"/>
            <w:tcMar>
              <w:top w:w="0" w:type="dxa"/>
              <w:left w:w="45" w:type="dxa"/>
              <w:bottom w:w="0" w:type="dxa"/>
              <w:right w:w="45" w:type="dxa"/>
            </w:tcMar>
            <w:vAlign w:val="center"/>
          </w:tcPr>
          <w:p w14:paraId="45996BB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单位设立印刷厂配套设备的证明材料</w:t>
            </w:r>
          </w:p>
        </w:tc>
        <w:tc>
          <w:tcPr>
            <w:tcW w:w="721" w:type="dxa"/>
            <w:tcMar>
              <w:top w:w="0" w:type="dxa"/>
              <w:left w:w="45" w:type="dxa"/>
              <w:bottom w:w="0" w:type="dxa"/>
              <w:right w:w="45" w:type="dxa"/>
            </w:tcMar>
            <w:vAlign w:val="center"/>
          </w:tcPr>
          <w:p w14:paraId="29C7487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办证许可</w:t>
            </w:r>
          </w:p>
        </w:tc>
        <w:tc>
          <w:tcPr>
            <w:tcW w:w="4198" w:type="dxa"/>
            <w:gridSpan w:val="2"/>
            <w:tcMar>
              <w:top w:w="0" w:type="dxa"/>
              <w:left w:w="45" w:type="dxa"/>
              <w:bottom w:w="0" w:type="dxa"/>
              <w:right w:w="45" w:type="dxa"/>
            </w:tcMar>
            <w:vAlign w:val="center"/>
          </w:tcPr>
          <w:p w14:paraId="5D34D5E6"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中华人民共和国印刷业管理条例》（中华人民共和国国务院令〔2017〕第676号）第十五条，单位内部设立印刷厂（所），必须向所在地县级以上地方人民政府出版行政部门办理登记手续；单位内部设立的印刷厂（所）印刷涉及国家秘密的印件的，还应当向保密工作部门办理登记手续。 单位内部设立的印刷厂（所）不得从事印刷经营活动；从事印刷经营活动的，必须依照本章的规定办理手续。</w:t>
            </w:r>
          </w:p>
        </w:tc>
        <w:tc>
          <w:tcPr>
            <w:tcW w:w="774" w:type="dxa"/>
            <w:gridSpan w:val="2"/>
            <w:tcMar>
              <w:top w:w="0" w:type="dxa"/>
              <w:left w:w="45" w:type="dxa"/>
              <w:bottom w:w="0" w:type="dxa"/>
              <w:right w:w="45" w:type="dxa"/>
            </w:tcMar>
            <w:vAlign w:val="center"/>
          </w:tcPr>
          <w:p w14:paraId="4EFEC75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1F337A2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新闻出版主管部门</w:t>
            </w:r>
          </w:p>
        </w:tc>
        <w:tc>
          <w:tcPr>
            <w:tcW w:w="932" w:type="dxa"/>
            <w:gridSpan w:val="2"/>
            <w:tcMar>
              <w:top w:w="0" w:type="dxa"/>
              <w:left w:w="45" w:type="dxa"/>
              <w:bottom w:w="0" w:type="dxa"/>
              <w:right w:w="45" w:type="dxa"/>
            </w:tcMar>
            <w:vAlign w:val="center"/>
          </w:tcPr>
          <w:p w14:paraId="14E2009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申请单位</w:t>
            </w:r>
          </w:p>
        </w:tc>
        <w:tc>
          <w:tcPr>
            <w:tcW w:w="768" w:type="dxa"/>
            <w:tcMar>
              <w:top w:w="0" w:type="dxa"/>
              <w:left w:w="45" w:type="dxa"/>
              <w:bottom w:w="0" w:type="dxa"/>
              <w:right w:w="45" w:type="dxa"/>
            </w:tcMar>
            <w:vAlign w:val="center"/>
          </w:tcPr>
          <w:p w14:paraId="3D3C5859"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4F16257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1FA87650"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CCFAF5C"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66871D2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6BA50859" w14:textId="77777777">
        <w:trPr>
          <w:trHeight w:val="919"/>
          <w:jc w:val="center"/>
        </w:trPr>
        <w:tc>
          <w:tcPr>
            <w:tcW w:w="800" w:type="dxa"/>
            <w:tcMar>
              <w:top w:w="0" w:type="dxa"/>
              <w:left w:w="45" w:type="dxa"/>
              <w:bottom w:w="0" w:type="dxa"/>
              <w:right w:w="45" w:type="dxa"/>
            </w:tcMar>
            <w:vAlign w:val="center"/>
          </w:tcPr>
          <w:p w14:paraId="25E60D1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lastRenderedPageBreak/>
              <w:t>108</w:t>
            </w:r>
          </w:p>
        </w:tc>
        <w:tc>
          <w:tcPr>
            <w:tcW w:w="931" w:type="dxa"/>
            <w:tcMar>
              <w:top w:w="0" w:type="dxa"/>
              <w:left w:w="45" w:type="dxa"/>
              <w:bottom w:w="0" w:type="dxa"/>
              <w:right w:w="45" w:type="dxa"/>
            </w:tcMar>
            <w:vAlign w:val="center"/>
          </w:tcPr>
          <w:p w14:paraId="0591AEF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11433100006686728X3430132016W00</w:t>
            </w:r>
          </w:p>
        </w:tc>
        <w:tc>
          <w:tcPr>
            <w:tcW w:w="979" w:type="dxa"/>
            <w:tcMar>
              <w:top w:w="0" w:type="dxa"/>
              <w:left w:w="45" w:type="dxa"/>
              <w:bottom w:w="0" w:type="dxa"/>
              <w:right w:w="45" w:type="dxa"/>
            </w:tcMar>
            <w:vAlign w:val="center"/>
          </w:tcPr>
          <w:p w14:paraId="40F2BBC9"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出版物批发企业变更名称、业务范围、地址、兼并、合并、分立的审批</w:t>
            </w:r>
          </w:p>
        </w:tc>
        <w:tc>
          <w:tcPr>
            <w:tcW w:w="1312" w:type="dxa"/>
            <w:tcMar>
              <w:top w:w="0" w:type="dxa"/>
              <w:left w:w="45" w:type="dxa"/>
              <w:bottom w:w="0" w:type="dxa"/>
              <w:right w:w="45" w:type="dxa"/>
            </w:tcMar>
            <w:vAlign w:val="center"/>
          </w:tcPr>
          <w:p w14:paraId="3B1AD76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企业信息管理系统情况的证明材料</w:t>
            </w:r>
          </w:p>
        </w:tc>
        <w:tc>
          <w:tcPr>
            <w:tcW w:w="721" w:type="dxa"/>
            <w:tcMar>
              <w:top w:w="0" w:type="dxa"/>
              <w:left w:w="45" w:type="dxa"/>
              <w:bottom w:w="0" w:type="dxa"/>
              <w:right w:w="45" w:type="dxa"/>
            </w:tcMar>
            <w:vAlign w:val="center"/>
          </w:tcPr>
          <w:p w14:paraId="0FC5510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办证许可</w:t>
            </w:r>
          </w:p>
        </w:tc>
        <w:tc>
          <w:tcPr>
            <w:tcW w:w="4198" w:type="dxa"/>
            <w:gridSpan w:val="2"/>
            <w:tcMar>
              <w:top w:w="0" w:type="dxa"/>
              <w:left w:w="45" w:type="dxa"/>
              <w:bottom w:w="0" w:type="dxa"/>
              <w:right w:w="45" w:type="dxa"/>
            </w:tcMar>
            <w:vAlign w:val="center"/>
          </w:tcPr>
          <w:p w14:paraId="1FC304AA"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关于修改〈出版物市场管理规定〉》的决定（中华人民共和国新闻出版总署令第23号）第二十一条，出版物发行单位变更名称、业务范围，兼并其它出版物发行单位，因合并、分立而设立新的出版物发行单位，超过批准部门行政区域变更地址，须依照本规定办理批准手续。</w:t>
            </w:r>
          </w:p>
        </w:tc>
        <w:tc>
          <w:tcPr>
            <w:tcW w:w="774" w:type="dxa"/>
            <w:gridSpan w:val="2"/>
            <w:tcMar>
              <w:top w:w="0" w:type="dxa"/>
              <w:left w:w="45" w:type="dxa"/>
              <w:bottom w:w="0" w:type="dxa"/>
              <w:right w:w="45" w:type="dxa"/>
            </w:tcMar>
            <w:vAlign w:val="center"/>
          </w:tcPr>
          <w:p w14:paraId="1796B64B"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0BDC082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新闻行政主管部门</w:t>
            </w:r>
          </w:p>
        </w:tc>
        <w:tc>
          <w:tcPr>
            <w:tcW w:w="932" w:type="dxa"/>
            <w:gridSpan w:val="2"/>
            <w:tcMar>
              <w:top w:w="0" w:type="dxa"/>
              <w:left w:w="45" w:type="dxa"/>
              <w:bottom w:w="0" w:type="dxa"/>
              <w:right w:w="45" w:type="dxa"/>
            </w:tcMar>
            <w:vAlign w:val="center"/>
          </w:tcPr>
          <w:p w14:paraId="1330AC43"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申请单位</w:t>
            </w:r>
          </w:p>
        </w:tc>
        <w:tc>
          <w:tcPr>
            <w:tcW w:w="768" w:type="dxa"/>
            <w:tcMar>
              <w:top w:w="0" w:type="dxa"/>
              <w:left w:w="45" w:type="dxa"/>
              <w:bottom w:w="0" w:type="dxa"/>
              <w:right w:w="45" w:type="dxa"/>
            </w:tcMar>
            <w:vAlign w:val="center"/>
          </w:tcPr>
          <w:p w14:paraId="4D4D4AC0"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29397B5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1D3EBA44"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0A7C7283"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6341BAB8"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66B59AB1" w14:textId="77777777">
        <w:trPr>
          <w:trHeight w:val="919"/>
          <w:jc w:val="center"/>
        </w:trPr>
        <w:tc>
          <w:tcPr>
            <w:tcW w:w="800" w:type="dxa"/>
            <w:tcMar>
              <w:top w:w="0" w:type="dxa"/>
              <w:left w:w="45" w:type="dxa"/>
              <w:bottom w:w="0" w:type="dxa"/>
              <w:right w:w="45" w:type="dxa"/>
            </w:tcMar>
            <w:vAlign w:val="center"/>
          </w:tcPr>
          <w:p w14:paraId="353E209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109</w:t>
            </w:r>
          </w:p>
        </w:tc>
        <w:tc>
          <w:tcPr>
            <w:tcW w:w="931" w:type="dxa"/>
            <w:tcMar>
              <w:top w:w="0" w:type="dxa"/>
              <w:left w:w="45" w:type="dxa"/>
              <w:bottom w:w="0" w:type="dxa"/>
              <w:right w:w="45" w:type="dxa"/>
            </w:tcMar>
            <w:vAlign w:val="center"/>
          </w:tcPr>
          <w:p w14:paraId="2B74134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11433100006686728X3430132016W00</w:t>
            </w:r>
          </w:p>
        </w:tc>
        <w:tc>
          <w:tcPr>
            <w:tcW w:w="979" w:type="dxa"/>
            <w:tcMar>
              <w:top w:w="0" w:type="dxa"/>
              <w:left w:w="45" w:type="dxa"/>
              <w:bottom w:w="0" w:type="dxa"/>
              <w:right w:w="45" w:type="dxa"/>
            </w:tcMar>
            <w:vAlign w:val="center"/>
          </w:tcPr>
          <w:p w14:paraId="1F13370C"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出版物批发企业变更名称、业务范围、地址、兼并、合并、分立的审批</w:t>
            </w:r>
          </w:p>
        </w:tc>
        <w:tc>
          <w:tcPr>
            <w:tcW w:w="1312" w:type="dxa"/>
            <w:tcMar>
              <w:top w:w="0" w:type="dxa"/>
              <w:left w:w="45" w:type="dxa"/>
              <w:bottom w:w="0" w:type="dxa"/>
              <w:right w:w="45" w:type="dxa"/>
            </w:tcMar>
            <w:vAlign w:val="center"/>
          </w:tcPr>
          <w:p w14:paraId="3F33950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负责人的发行员职业资格证书或专业技术资格证明材料</w:t>
            </w:r>
          </w:p>
        </w:tc>
        <w:tc>
          <w:tcPr>
            <w:tcW w:w="721" w:type="dxa"/>
            <w:tcMar>
              <w:top w:w="0" w:type="dxa"/>
              <w:left w:w="45" w:type="dxa"/>
              <w:bottom w:w="0" w:type="dxa"/>
              <w:right w:w="45" w:type="dxa"/>
            </w:tcMar>
            <w:vAlign w:val="center"/>
          </w:tcPr>
          <w:p w14:paraId="38EA482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办证许可</w:t>
            </w:r>
          </w:p>
        </w:tc>
        <w:tc>
          <w:tcPr>
            <w:tcW w:w="4198" w:type="dxa"/>
            <w:gridSpan w:val="2"/>
            <w:tcMar>
              <w:top w:w="0" w:type="dxa"/>
              <w:left w:w="45" w:type="dxa"/>
              <w:bottom w:w="0" w:type="dxa"/>
              <w:right w:w="45" w:type="dxa"/>
            </w:tcMar>
            <w:vAlign w:val="center"/>
          </w:tcPr>
          <w:p w14:paraId="0EDEC2A2"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关于修改〈出版物市场管理规定〉》的决定（中华人民共和国新闻出版总署令第23号）第二十一条，出版物发行单位变更名称、业务范围，兼并其它出版物发行单位，因合并、分立而设立新的出版物发行单位，超过批准部门行政区域变更地址，须依照本规定办理批准手续。</w:t>
            </w:r>
          </w:p>
        </w:tc>
        <w:tc>
          <w:tcPr>
            <w:tcW w:w="774" w:type="dxa"/>
            <w:gridSpan w:val="2"/>
            <w:tcMar>
              <w:top w:w="0" w:type="dxa"/>
              <w:left w:w="45" w:type="dxa"/>
              <w:bottom w:w="0" w:type="dxa"/>
              <w:right w:w="45" w:type="dxa"/>
            </w:tcMar>
            <w:vAlign w:val="center"/>
          </w:tcPr>
          <w:p w14:paraId="12DD78C0"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行政法规</w:t>
            </w:r>
          </w:p>
        </w:tc>
        <w:tc>
          <w:tcPr>
            <w:tcW w:w="990" w:type="dxa"/>
            <w:tcMar>
              <w:top w:w="0" w:type="dxa"/>
              <w:left w:w="45" w:type="dxa"/>
              <w:bottom w:w="0" w:type="dxa"/>
              <w:right w:w="45" w:type="dxa"/>
            </w:tcMar>
            <w:vAlign w:val="center"/>
          </w:tcPr>
          <w:p w14:paraId="556E248E"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新闻行政主管部门</w:t>
            </w:r>
          </w:p>
        </w:tc>
        <w:tc>
          <w:tcPr>
            <w:tcW w:w="932" w:type="dxa"/>
            <w:gridSpan w:val="2"/>
            <w:tcMar>
              <w:top w:w="0" w:type="dxa"/>
              <w:left w:w="45" w:type="dxa"/>
              <w:bottom w:w="0" w:type="dxa"/>
              <w:right w:w="45" w:type="dxa"/>
            </w:tcMar>
            <w:vAlign w:val="center"/>
          </w:tcPr>
          <w:p w14:paraId="7D7D4E5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申请单位</w:t>
            </w:r>
          </w:p>
        </w:tc>
        <w:tc>
          <w:tcPr>
            <w:tcW w:w="768" w:type="dxa"/>
            <w:tcMar>
              <w:top w:w="0" w:type="dxa"/>
              <w:left w:w="45" w:type="dxa"/>
              <w:bottom w:w="0" w:type="dxa"/>
              <w:right w:w="45" w:type="dxa"/>
            </w:tcMar>
            <w:vAlign w:val="center"/>
          </w:tcPr>
          <w:p w14:paraId="4B349D34"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3C7FB61F"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w:t>
            </w:r>
          </w:p>
        </w:tc>
        <w:tc>
          <w:tcPr>
            <w:tcW w:w="704" w:type="dxa"/>
            <w:gridSpan w:val="2"/>
            <w:tcMar>
              <w:top w:w="0" w:type="dxa"/>
              <w:left w:w="45" w:type="dxa"/>
              <w:bottom w:w="0" w:type="dxa"/>
              <w:right w:w="45" w:type="dxa"/>
            </w:tcMar>
            <w:vAlign w:val="center"/>
          </w:tcPr>
          <w:p w14:paraId="0A7AA220"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1DAA5774"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2AE9CEF7" w14:textId="77777777" w:rsidR="005814D7" w:rsidRDefault="002F3B7A">
            <w:pPr>
              <w:spacing w:line="300" w:lineRule="exact"/>
              <w:jc w:val="center"/>
              <w:rPr>
                <w:rFonts w:ascii="方正书宋_GBK" w:eastAsia="方正书宋_GBK"/>
                <w:sz w:val="21"/>
                <w:szCs w:val="21"/>
              </w:rPr>
            </w:pPr>
            <w:r>
              <w:rPr>
                <w:rFonts w:ascii="方正书宋_GBK" w:eastAsia="方正书宋_GBK" w:hint="eastAsia"/>
                <w:sz w:val="21"/>
                <w:szCs w:val="21"/>
              </w:rPr>
              <w:t>行政许可</w:t>
            </w:r>
          </w:p>
        </w:tc>
      </w:tr>
      <w:tr w:rsidR="005814D7" w14:paraId="3A715B33" w14:textId="77777777">
        <w:trPr>
          <w:trHeight w:val="919"/>
          <w:jc w:val="center"/>
        </w:trPr>
        <w:tc>
          <w:tcPr>
            <w:tcW w:w="800" w:type="dxa"/>
            <w:tcMar>
              <w:top w:w="0" w:type="dxa"/>
              <w:left w:w="45" w:type="dxa"/>
              <w:bottom w:w="0" w:type="dxa"/>
              <w:right w:w="45" w:type="dxa"/>
            </w:tcMar>
            <w:vAlign w:val="center"/>
          </w:tcPr>
          <w:p w14:paraId="5FFC64A5" w14:textId="77777777" w:rsidR="005814D7" w:rsidRDefault="005814D7">
            <w:pPr>
              <w:spacing w:line="300" w:lineRule="exact"/>
              <w:jc w:val="center"/>
              <w:rPr>
                <w:rFonts w:ascii="方正书宋_GBK" w:eastAsia="方正书宋_GBK"/>
                <w:sz w:val="21"/>
                <w:szCs w:val="21"/>
              </w:rPr>
            </w:pPr>
          </w:p>
        </w:tc>
        <w:tc>
          <w:tcPr>
            <w:tcW w:w="931" w:type="dxa"/>
            <w:tcMar>
              <w:top w:w="0" w:type="dxa"/>
              <w:left w:w="45" w:type="dxa"/>
              <w:bottom w:w="0" w:type="dxa"/>
              <w:right w:w="45" w:type="dxa"/>
            </w:tcMar>
            <w:vAlign w:val="center"/>
          </w:tcPr>
          <w:p w14:paraId="70AE00CE" w14:textId="77777777" w:rsidR="005814D7" w:rsidRDefault="005814D7">
            <w:pPr>
              <w:spacing w:line="300" w:lineRule="exact"/>
              <w:jc w:val="center"/>
              <w:rPr>
                <w:rFonts w:ascii="方正书宋_GBK" w:eastAsia="方正书宋_GBK"/>
                <w:sz w:val="21"/>
                <w:szCs w:val="21"/>
              </w:rPr>
            </w:pPr>
          </w:p>
        </w:tc>
        <w:tc>
          <w:tcPr>
            <w:tcW w:w="979" w:type="dxa"/>
            <w:tcMar>
              <w:top w:w="0" w:type="dxa"/>
              <w:left w:w="45" w:type="dxa"/>
              <w:bottom w:w="0" w:type="dxa"/>
              <w:right w:w="45" w:type="dxa"/>
            </w:tcMar>
            <w:vAlign w:val="center"/>
          </w:tcPr>
          <w:p w14:paraId="5E61CA22" w14:textId="77777777" w:rsidR="005814D7" w:rsidRDefault="005814D7">
            <w:pPr>
              <w:spacing w:line="300" w:lineRule="exact"/>
              <w:jc w:val="center"/>
              <w:rPr>
                <w:rFonts w:ascii="方正书宋_GBK" w:eastAsia="方正书宋_GBK"/>
                <w:sz w:val="21"/>
                <w:szCs w:val="21"/>
              </w:rPr>
            </w:pPr>
          </w:p>
        </w:tc>
        <w:tc>
          <w:tcPr>
            <w:tcW w:w="1312" w:type="dxa"/>
            <w:tcMar>
              <w:top w:w="0" w:type="dxa"/>
              <w:left w:w="45" w:type="dxa"/>
              <w:bottom w:w="0" w:type="dxa"/>
              <w:right w:w="45" w:type="dxa"/>
            </w:tcMar>
            <w:vAlign w:val="center"/>
          </w:tcPr>
          <w:p w14:paraId="68945862" w14:textId="77777777" w:rsidR="005814D7" w:rsidRDefault="005814D7">
            <w:pPr>
              <w:spacing w:line="300" w:lineRule="exact"/>
              <w:jc w:val="center"/>
              <w:rPr>
                <w:rFonts w:ascii="方正书宋_GBK" w:eastAsia="方正书宋_GBK"/>
                <w:sz w:val="21"/>
                <w:szCs w:val="21"/>
              </w:rPr>
            </w:pPr>
          </w:p>
        </w:tc>
        <w:tc>
          <w:tcPr>
            <w:tcW w:w="721" w:type="dxa"/>
            <w:tcMar>
              <w:top w:w="0" w:type="dxa"/>
              <w:left w:w="45" w:type="dxa"/>
              <w:bottom w:w="0" w:type="dxa"/>
              <w:right w:w="45" w:type="dxa"/>
            </w:tcMar>
            <w:vAlign w:val="center"/>
          </w:tcPr>
          <w:p w14:paraId="1E0FA63C" w14:textId="77777777" w:rsidR="005814D7" w:rsidRDefault="005814D7">
            <w:pPr>
              <w:spacing w:line="300" w:lineRule="exact"/>
              <w:jc w:val="center"/>
              <w:rPr>
                <w:rFonts w:ascii="方正书宋_GBK" w:eastAsia="方正书宋_GBK"/>
                <w:sz w:val="21"/>
                <w:szCs w:val="21"/>
              </w:rPr>
            </w:pPr>
          </w:p>
        </w:tc>
        <w:tc>
          <w:tcPr>
            <w:tcW w:w="4198" w:type="dxa"/>
            <w:gridSpan w:val="2"/>
            <w:tcMar>
              <w:top w:w="0" w:type="dxa"/>
              <w:left w:w="45" w:type="dxa"/>
              <w:bottom w:w="0" w:type="dxa"/>
              <w:right w:w="45" w:type="dxa"/>
            </w:tcMar>
            <w:vAlign w:val="center"/>
          </w:tcPr>
          <w:p w14:paraId="5968FE39"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2BEDB3EA" w14:textId="77777777" w:rsidR="005814D7" w:rsidRDefault="005814D7">
            <w:pPr>
              <w:spacing w:line="300" w:lineRule="exact"/>
              <w:jc w:val="center"/>
              <w:rPr>
                <w:rFonts w:ascii="方正书宋_GBK" w:eastAsia="方正书宋_GBK"/>
                <w:sz w:val="21"/>
                <w:szCs w:val="21"/>
              </w:rPr>
            </w:pPr>
          </w:p>
        </w:tc>
        <w:tc>
          <w:tcPr>
            <w:tcW w:w="990" w:type="dxa"/>
            <w:tcMar>
              <w:top w:w="0" w:type="dxa"/>
              <w:left w:w="45" w:type="dxa"/>
              <w:bottom w:w="0" w:type="dxa"/>
              <w:right w:w="45" w:type="dxa"/>
            </w:tcMar>
            <w:vAlign w:val="center"/>
          </w:tcPr>
          <w:p w14:paraId="591BDE5D" w14:textId="77777777" w:rsidR="005814D7" w:rsidRDefault="005814D7">
            <w:pPr>
              <w:spacing w:line="300" w:lineRule="exact"/>
              <w:jc w:val="center"/>
              <w:rPr>
                <w:rFonts w:ascii="方正书宋_GBK" w:eastAsia="方正书宋_GBK"/>
                <w:sz w:val="21"/>
                <w:szCs w:val="21"/>
              </w:rPr>
            </w:pPr>
          </w:p>
        </w:tc>
        <w:tc>
          <w:tcPr>
            <w:tcW w:w="932" w:type="dxa"/>
            <w:gridSpan w:val="2"/>
            <w:tcMar>
              <w:top w:w="0" w:type="dxa"/>
              <w:left w:w="45" w:type="dxa"/>
              <w:bottom w:w="0" w:type="dxa"/>
              <w:right w:w="45" w:type="dxa"/>
            </w:tcMar>
            <w:vAlign w:val="center"/>
          </w:tcPr>
          <w:p w14:paraId="1D2E8522" w14:textId="77777777" w:rsidR="005814D7" w:rsidRDefault="005814D7">
            <w:pPr>
              <w:spacing w:line="300" w:lineRule="exact"/>
              <w:jc w:val="center"/>
              <w:rPr>
                <w:rFonts w:ascii="方正书宋_GBK" w:eastAsia="方正书宋_GBK"/>
                <w:sz w:val="21"/>
                <w:szCs w:val="21"/>
              </w:rPr>
            </w:pPr>
          </w:p>
        </w:tc>
        <w:tc>
          <w:tcPr>
            <w:tcW w:w="768" w:type="dxa"/>
            <w:tcMar>
              <w:top w:w="0" w:type="dxa"/>
              <w:left w:w="45" w:type="dxa"/>
              <w:bottom w:w="0" w:type="dxa"/>
              <w:right w:w="45" w:type="dxa"/>
            </w:tcMar>
            <w:vAlign w:val="center"/>
          </w:tcPr>
          <w:p w14:paraId="1CB619AF"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1104081F" w14:textId="77777777" w:rsidR="005814D7" w:rsidRDefault="005814D7">
            <w:pPr>
              <w:spacing w:line="300" w:lineRule="exact"/>
              <w:jc w:val="center"/>
              <w:rPr>
                <w:rFonts w:ascii="方正书宋_GBK" w:eastAsia="方正书宋_GBK"/>
                <w:sz w:val="21"/>
                <w:szCs w:val="21"/>
              </w:rPr>
            </w:pPr>
          </w:p>
        </w:tc>
        <w:tc>
          <w:tcPr>
            <w:tcW w:w="704" w:type="dxa"/>
            <w:gridSpan w:val="2"/>
            <w:tcMar>
              <w:top w:w="0" w:type="dxa"/>
              <w:left w:w="45" w:type="dxa"/>
              <w:bottom w:w="0" w:type="dxa"/>
              <w:right w:w="45" w:type="dxa"/>
            </w:tcMar>
            <w:vAlign w:val="center"/>
          </w:tcPr>
          <w:p w14:paraId="62B853EB"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54784339"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24B7CE48" w14:textId="77777777" w:rsidR="005814D7" w:rsidRDefault="005814D7">
            <w:pPr>
              <w:spacing w:line="300" w:lineRule="exact"/>
              <w:jc w:val="center"/>
              <w:rPr>
                <w:rFonts w:ascii="方正书宋_GBK" w:eastAsia="方正书宋_GBK"/>
                <w:sz w:val="21"/>
                <w:szCs w:val="21"/>
              </w:rPr>
            </w:pPr>
          </w:p>
        </w:tc>
      </w:tr>
      <w:tr w:rsidR="005814D7" w14:paraId="55B446BE" w14:textId="77777777">
        <w:trPr>
          <w:trHeight w:val="919"/>
          <w:jc w:val="center"/>
        </w:trPr>
        <w:tc>
          <w:tcPr>
            <w:tcW w:w="800" w:type="dxa"/>
            <w:tcMar>
              <w:top w:w="0" w:type="dxa"/>
              <w:left w:w="45" w:type="dxa"/>
              <w:bottom w:w="0" w:type="dxa"/>
              <w:right w:w="45" w:type="dxa"/>
            </w:tcMar>
            <w:vAlign w:val="center"/>
          </w:tcPr>
          <w:p w14:paraId="29C49277" w14:textId="77777777" w:rsidR="005814D7" w:rsidRDefault="005814D7">
            <w:pPr>
              <w:spacing w:line="300" w:lineRule="exact"/>
              <w:jc w:val="center"/>
              <w:rPr>
                <w:rFonts w:ascii="方正书宋_GBK" w:eastAsia="方正书宋_GBK"/>
                <w:sz w:val="21"/>
                <w:szCs w:val="21"/>
              </w:rPr>
            </w:pPr>
          </w:p>
        </w:tc>
        <w:tc>
          <w:tcPr>
            <w:tcW w:w="931" w:type="dxa"/>
            <w:tcMar>
              <w:top w:w="0" w:type="dxa"/>
              <w:left w:w="45" w:type="dxa"/>
              <w:bottom w:w="0" w:type="dxa"/>
              <w:right w:w="45" w:type="dxa"/>
            </w:tcMar>
            <w:vAlign w:val="center"/>
          </w:tcPr>
          <w:p w14:paraId="75339806" w14:textId="77777777" w:rsidR="005814D7" w:rsidRDefault="005814D7">
            <w:pPr>
              <w:spacing w:line="300" w:lineRule="exact"/>
              <w:jc w:val="center"/>
              <w:rPr>
                <w:rFonts w:ascii="方正书宋_GBK" w:eastAsia="方正书宋_GBK"/>
                <w:sz w:val="21"/>
                <w:szCs w:val="21"/>
              </w:rPr>
            </w:pPr>
          </w:p>
        </w:tc>
        <w:tc>
          <w:tcPr>
            <w:tcW w:w="979" w:type="dxa"/>
            <w:tcMar>
              <w:top w:w="0" w:type="dxa"/>
              <w:left w:w="45" w:type="dxa"/>
              <w:bottom w:w="0" w:type="dxa"/>
              <w:right w:w="45" w:type="dxa"/>
            </w:tcMar>
            <w:vAlign w:val="center"/>
          </w:tcPr>
          <w:p w14:paraId="575C123E" w14:textId="77777777" w:rsidR="005814D7" w:rsidRDefault="005814D7">
            <w:pPr>
              <w:spacing w:line="300" w:lineRule="exact"/>
              <w:jc w:val="center"/>
              <w:rPr>
                <w:rFonts w:ascii="方正书宋_GBK" w:eastAsia="方正书宋_GBK"/>
                <w:sz w:val="21"/>
                <w:szCs w:val="21"/>
              </w:rPr>
            </w:pPr>
          </w:p>
        </w:tc>
        <w:tc>
          <w:tcPr>
            <w:tcW w:w="1312" w:type="dxa"/>
            <w:tcMar>
              <w:top w:w="0" w:type="dxa"/>
              <w:left w:w="45" w:type="dxa"/>
              <w:bottom w:w="0" w:type="dxa"/>
              <w:right w:w="45" w:type="dxa"/>
            </w:tcMar>
            <w:vAlign w:val="center"/>
          </w:tcPr>
          <w:p w14:paraId="0234BC4E" w14:textId="77777777" w:rsidR="005814D7" w:rsidRDefault="005814D7">
            <w:pPr>
              <w:spacing w:line="300" w:lineRule="exact"/>
              <w:jc w:val="center"/>
              <w:rPr>
                <w:rFonts w:ascii="方正书宋_GBK" w:eastAsia="方正书宋_GBK"/>
                <w:sz w:val="21"/>
                <w:szCs w:val="21"/>
              </w:rPr>
            </w:pPr>
          </w:p>
        </w:tc>
        <w:tc>
          <w:tcPr>
            <w:tcW w:w="721" w:type="dxa"/>
            <w:tcMar>
              <w:top w:w="0" w:type="dxa"/>
              <w:left w:w="45" w:type="dxa"/>
              <w:bottom w:w="0" w:type="dxa"/>
              <w:right w:w="45" w:type="dxa"/>
            </w:tcMar>
            <w:vAlign w:val="center"/>
          </w:tcPr>
          <w:p w14:paraId="3C289F67" w14:textId="77777777" w:rsidR="005814D7" w:rsidRDefault="005814D7">
            <w:pPr>
              <w:spacing w:line="300" w:lineRule="exact"/>
              <w:jc w:val="center"/>
              <w:rPr>
                <w:rFonts w:ascii="方正书宋_GBK" w:eastAsia="方正书宋_GBK"/>
                <w:sz w:val="21"/>
                <w:szCs w:val="21"/>
              </w:rPr>
            </w:pPr>
          </w:p>
        </w:tc>
        <w:tc>
          <w:tcPr>
            <w:tcW w:w="4198" w:type="dxa"/>
            <w:gridSpan w:val="2"/>
            <w:tcMar>
              <w:top w:w="0" w:type="dxa"/>
              <w:left w:w="45" w:type="dxa"/>
              <w:bottom w:w="0" w:type="dxa"/>
              <w:right w:w="45" w:type="dxa"/>
            </w:tcMar>
            <w:vAlign w:val="center"/>
          </w:tcPr>
          <w:p w14:paraId="7D780C8E"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0186A823" w14:textId="77777777" w:rsidR="005814D7" w:rsidRDefault="005814D7">
            <w:pPr>
              <w:spacing w:line="300" w:lineRule="exact"/>
              <w:jc w:val="center"/>
              <w:rPr>
                <w:rFonts w:ascii="方正书宋_GBK" w:eastAsia="方正书宋_GBK"/>
                <w:sz w:val="21"/>
                <w:szCs w:val="21"/>
              </w:rPr>
            </w:pPr>
          </w:p>
        </w:tc>
        <w:tc>
          <w:tcPr>
            <w:tcW w:w="990" w:type="dxa"/>
            <w:tcMar>
              <w:top w:w="0" w:type="dxa"/>
              <w:left w:w="45" w:type="dxa"/>
              <w:bottom w:w="0" w:type="dxa"/>
              <w:right w:w="45" w:type="dxa"/>
            </w:tcMar>
            <w:vAlign w:val="center"/>
          </w:tcPr>
          <w:p w14:paraId="25ED06A1" w14:textId="77777777" w:rsidR="005814D7" w:rsidRDefault="005814D7">
            <w:pPr>
              <w:spacing w:line="300" w:lineRule="exact"/>
              <w:jc w:val="center"/>
              <w:rPr>
                <w:rFonts w:ascii="方正书宋_GBK" w:eastAsia="方正书宋_GBK"/>
                <w:sz w:val="21"/>
                <w:szCs w:val="21"/>
              </w:rPr>
            </w:pPr>
          </w:p>
        </w:tc>
        <w:tc>
          <w:tcPr>
            <w:tcW w:w="932" w:type="dxa"/>
            <w:gridSpan w:val="2"/>
            <w:tcMar>
              <w:top w:w="0" w:type="dxa"/>
              <w:left w:w="45" w:type="dxa"/>
              <w:bottom w:w="0" w:type="dxa"/>
              <w:right w:w="45" w:type="dxa"/>
            </w:tcMar>
            <w:vAlign w:val="center"/>
          </w:tcPr>
          <w:p w14:paraId="11242602" w14:textId="77777777" w:rsidR="005814D7" w:rsidRDefault="005814D7">
            <w:pPr>
              <w:spacing w:line="300" w:lineRule="exact"/>
              <w:jc w:val="center"/>
              <w:rPr>
                <w:rFonts w:ascii="方正书宋_GBK" w:eastAsia="方正书宋_GBK"/>
                <w:sz w:val="21"/>
                <w:szCs w:val="21"/>
              </w:rPr>
            </w:pPr>
          </w:p>
        </w:tc>
        <w:tc>
          <w:tcPr>
            <w:tcW w:w="768" w:type="dxa"/>
            <w:tcMar>
              <w:top w:w="0" w:type="dxa"/>
              <w:left w:w="45" w:type="dxa"/>
              <w:bottom w:w="0" w:type="dxa"/>
              <w:right w:w="45" w:type="dxa"/>
            </w:tcMar>
            <w:vAlign w:val="center"/>
          </w:tcPr>
          <w:p w14:paraId="32D2DFB3"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5EDCA45D" w14:textId="77777777" w:rsidR="005814D7" w:rsidRDefault="005814D7">
            <w:pPr>
              <w:spacing w:line="300" w:lineRule="exact"/>
              <w:jc w:val="center"/>
              <w:rPr>
                <w:rFonts w:ascii="方正书宋_GBK" w:eastAsia="方正书宋_GBK"/>
                <w:sz w:val="21"/>
                <w:szCs w:val="21"/>
              </w:rPr>
            </w:pPr>
          </w:p>
        </w:tc>
        <w:tc>
          <w:tcPr>
            <w:tcW w:w="704" w:type="dxa"/>
            <w:gridSpan w:val="2"/>
            <w:tcMar>
              <w:top w:w="0" w:type="dxa"/>
              <w:left w:w="45" w:type="dxa"/>
              <w:bottom w:w="0" w:type="dxa"/>
              <w:right w:w="45" w:type="dxa"/>
            </w:tcMar>
            <w:vAlign w:val="center"/>
          </w:tcPr>
          <w:p w14:paraId="519A6D2C"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2C5B0A00"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3B9B73BF" w14:textId="77777777" w:rsidR="005814D7" w:rsidRDefault="005814D7">
            <w:pPr>
              <w:spacing w:line="300" w:lineRule="exact"/>
              <w:jc w:val="center"/>
              <w:rPr>
                <w:rFonts w:ascii="方正书宋_GBK" w:eastAsia="方正书宋_GBK"/>
                <w:sz w:val="21"/>
                <w:szCs w:val="21"/>
              </w:rPr>
            </w:pPr>
          </w:p>
        </w:tc>
      </w:tr>
      <w:tr w:rsidR="005814D7" w14:paraId="3B8DB47C" w14:textId="77777777">
        <w:trPr>
          <w:trHeight w:val="919"/>
          <w:jc w:val="center"/>
        </w:trPr>
        <w:tc>
          <w:tcPr>
            <w:tcW w:w="800" w:type="dxa"/>
            <w:tcMar>
              <w:top w:w="0" w:type="dxa"/>
              <w:left w:w="45" w:type="dxa"/>
              <w:bottom w:w="0" w:type="dxa"/>
              <w:right w:w="45" w:type="dxa"/>
            </w:tcMar>
            <w:vAlign w:val="center"/>
          </w:tcPr>
          <w:p w14:paraId="000AD77F" w14:textId="77777777" w:rsidR="005814D7" w:rsidRDefault="005814D7">
            <w:pPr>
              <w:spacing w:line="300" w:lineRule="exact"/>
              <w:jc w:val="center"/>
              <w:rPr>
                <w:rFonts w:ascii="方正书宋_GBK" w:eastAsia="方正书宋_GBK"/>
                <w:sz w:val="21"/>
                <w:szCs w:val="21"/>
              </w:rPr>
            </w:pPr>
          </w:p>
        </w:tc>
        <w:tc>
          <w:tcPr>
            <w:tcW w:w="931" w:type="dxa"/>
            <w:tcMar>
              <w:top w:w="0" w:type="dxa"/>
              <w:left w:w="45" w:type="dxa"/>
              <w:bottom w:w="0" w:type="dxa"/>
              <w:right w:w="45" w:type="dxa"/>
            </w:tcMar>
            <w:vAlign w:val="center"/>
          </w:tcPr>
          <w:p w14:paraId="3AF9C8E7" w14:textId="77777777" w:rsidR="005814D7" w:rsidRDefault="005814D7">
            <w:pPr>
              <w:spacing w:line="300" w:lineRule="exact"/>
              <w:jc w:val="center"/>
              <w:rPr>
                <w:rFonts w:ascii="方正书宋_GBK" w:eastAsia="方正书宋_GBK"/>
                <w:sz w:val="21"/>
                <w:szCs w:val="21"/>
              </w:rPr>
            </w:pPr>
          </w:p>
        </w:tc>
        <w:tc>
          <w:tcPr>
            <w:tcW w:w="979" w:type="dxa"/>
            <w:tcMar>
              <w:top w:w="0" w:type="dxa"/>
              <w:left w:w="45" w:type="dxa"/>
              <w:bottom w:w="0" w:type="dxa"/>
              <w:right w:w="45" w:type="dxa"/>
            </w:tcMar>
            <w:vAlign w:val="center"/>
          </w:tcPr>
          <w:p w14:paraId="1B9D0E61" w14:textId="77777777" w:rsidR="005814D7" w:rsidRDefault="005814D7">
            <w:pPr>
              <w:spacing w:line="300" w:lineRule="exact"/>
              <w:jc w:val="center"/>
              <w:rPr>
                <w:rFonts w:ascii="方正书宋_GBK" w:eastAsia="方正书宋_GBK"/>
                <w:sz w:val="21"/>
                <w:szCs w:val="21"/>
              </w:rPr>
            </w:pPr>
          </w:p>
        </w:tc>
        <w:tc>
          <w:tcPr>
            <w:tcW w:w="1312" w:type="dxa"/>
            <w:tcMar>
              <w:top w:w="0" w:type="dxa"/>
              <w:left w:w="45" w:type="dxa"/>
              <w:bottom w:w="0" w:type="dxa"/>
              <w:right w:w="45" w:type="dxa"/>
            </w:tcMar>
            <w:vAlign w:val="center"/>
          </w:tcPr>
          <w:p w14:paraId="733D52C9" w14:textId="77777777" w:rsidR="005814D7" w:rsidRDefault="005814D7">
            <w:pPr>
              <w:spacing w:line="300" w:lineRule="exact"/>
              <w:jc w:val="center"/>
              <w:rPr>
                <w:rFonts w:ascii="方正书宋_GBK" w:eastAsia="方正书宋_GBK"/>
                <w:sz w:val="21"/>
                <w:szCs w:val="21"/>
              </w:rPr>
            </w:pPr>
          </w:p>
        </w:tc>
        <w:tc>
          <w:tcPr>
            <w:tcW w:w="721" w:type="dxa"/>
            <w:tcMar>
              <w:top w:w="0" w:type="dxa"/>
              <w:left w:w="45" w:type="dxa"/>
              <w:bottom w:w="0" w:type="dxa"/>
              <w:right w:w="45" w:type="dxa"/>
            </w:tcMar>
            <w:vAlign w:val="center"/>
          </w:tcPr>
          <w:p w14:paraId="129DE807" w14:textId="77777777" w:rsidR="005814D7" w:rsidRDefault="005814D7">
            <w:pPr>
              <w:spacing w:line="300" w:lineRule="exact"/>
              <w:jc w:val="center"/>
              <w:rPr>
                <w:rFonts w:ascii="方正书宋_GBK" w:eastAsia="方正书宋_GBK"/>
                <w:sz w:val="21"/>
                <w:szCs w:val="21"/>
              </w:rPr>
            </w:pPr>
          </w:p>
        </w:tc>
        <w:tc>
          <w:tcPr>
            <w:tcW w:w="4198" w:type="dxa"/>
            <w:gridSpan w:val="2"/>
            <w:tcMar>
              <w:top w:w="0" w:type="dxa"/>
              <w:left w:w="45" w:type="dxa"/>
              <w:bottom w:w="0" w:type="dxa"/>
              <w:right w:w="45" w:type="dxa"/>
            </w:tcMar>
            <w:vAlign w:val="center"/>
          </w:tcPr>
          <w:p w14:paraId="4EDB0386" w14:textId="77777777" w:rsidR="005814D7" w:rsidRDefault="005814D7">
            <w:pPr>
              <w:spacing w:line="300" w:lineRule="exact"/>
              <w:jc w:val="center"/>
              <w:rPr>
                <w:rFonts w:ascii="方正书宋_GBK" w:eastAsia="方正书宋_GBK"/>
                <w:sz w:val="21"/>
                <w:szCs w:val="21"/>
              </w:rPr>
            </w:pPr>
          </w:p>
        </w:tc>
        <w:tc>
          <w:tcPr>
            <w:tcW w:w="774" w:type="dxa"/>
            <w:gridSpan w:val="2"/>
            <w:tcMar>
              <w:top w:w="0" w:type="dxa"/>
              <w:left w:w="45" w:type="dxa"/>
              <w:bottom w:w="0" w:type="dxa"/>
              <w:right w:w="45" w:type="dxa"/>
            </w:tcMar>
            <w:vAlign w:val="center"/>
          </w:tcPr>
          <w:p w14:paraId="4323013F" w14:textId="77777777" w:rsidR="005814D7" w:rsidRDefault="005814D7">
            <w:pPr>
              <w:spacing w:line="300" w:lineRule="exact"/>
              <w:jc w:val="center"/>
              <w:rPr>
                <w:rFonts w:ascii="方正书宋_GBK" w:eastAsia="方正书宋_GBK"/>
                <w:sz w:val="21"/>
                <w:szCs w:val="21"/>
              </w:rPr>
            </w:pPr>
          </w:p>
        </w:tc>
        <w:tc>
          <w:tcPr>
            <w:tcW w:w="990" w:type="dxa"/>
            <w:tcMar>
              <w:top w:w="0" w:type="dxa"/>
              <w:left w:w="45" w:type="dxa"/>
              <w:bottom w:w="0" w:type="dxa"/>
              <w:right w:w="45" w:type="dxa"/>
            </w:tcMar>
            <w:vAlign w:val="center"/>
          </w:tcPr>
          <w:p w14:paraId="30F3B85C" w14:textId="77777777" w:rsidR="005814D7" w:rsidRDefault="005814D7">
            <w:pPr>
              <w:spacing w:line="300" w:lineRule="exact"/>
              <w:jc w:val="center"/>
              <w:rPr>
                <w:rFonts w:ascii="方正书宋_GBK" w:eastAsia="方正书宋_GBK"/>
                <w:sz w:val="21"/>
                <w:szCs w:val="21"/>
              </w:rPr>
            </w:pPr>
          </w:p>
        </w:tc>
        <w:tc>
          <w:tcPr>
            <w:tcW w:w="932" w:type="dxa"/>
            <w:gridSpan w:val="2"/>
            <w:tcMar>
              <w:top w:w="0" w:type="dxa"/>
              <w:left w:w="45" w:type="dxa"/>
              <w:bottom w:w="0" w:type="dxa"/>
              <w:right w:w="45" w:type="dxa"/>
            </w:tcMar>
            <w:vAlign w:val="center"/>
          </w:tcPr>
          <w:p w14:paraId="10F47F89" w14:textId="77777777" w:rsidR="005814D7" w:rsidRDefault="005814D7">
            <w:pPr>
              <w:spacing w:line="300" w:lineRule="exact"/>
              <w:jc w:val="center"/>
              <w:rPr>
                <w:rFonts w:ascii="方正书宋_GBK" w:eastAsia="方正书宋_GBK"/>
                <w:sz w:val="21"/>
                <w:szCs w:val="21"/>
              </w:rPr>
            </w:pPr>
          </w:p>
        </w:tc>
        <w:tc>
          <w:tcPr>
            <w:tcW w:w="768" w:type="dxa"/>
            <w:tcMar>
              <w:top w:w="0" w:type="dxa"/>
              <w:left w:w="45" w:type="dxa"/>
              <w:bottom w:w="0" w:type="dxa"/>
              <w:right w:w="45" w:type="dxa"/>
            </w:tcMar>
            <w:vAlign w:val="center"/>
          </w:tcPr>
          <w:p w14:paraId="0ECD63A5" w14:textId="77777777" w:rsidR="005814D7" w:rsidRDefault="005814D7">
            <w:pPr>
              <w:spacing w:line="300" w:lineRule="exact"/>
              <w:jc w:val="center"/>
              <w:rPr>
                <w:rFonts w:ascii="方正书宋_GBK" w:eastAsia="方正书宋_GBK"/>
                <w:sz w:val="21"/>
                <w:szCs w:val="21"/>
              </w:rPr>
            </w:pPr>
          </w:p>
        </w:tc>
        <w:tc>
          <w:tcPr>
            <w:tcW w:w="594" w:type="dxa"/>
            <w:gridSpan w:val="2"/>
            <w:tcMar>
              <w:top w:w="0" w:type="dxa"/>
              <w:left w:w="45" w:type="dxa"/>
              <w:bottom w:w="0" w:type="dxa"/>
              <w:right w:w="45" w:type="dxa"/>
            </w:tcMar>
            <w:vAlign w:val="center"/>
          </w:tcPr>
          <w:p w14:paraId="78745F3E" w14:textId="77777777" w:rsidR="005814D7" w:rsidRDefault="005814D7">
            <w:pPr>
              <w:spacing w:line="300" w:lineRule="exact"/>
              <w:jc w:val="center"/>
              <w:rPr>
                <w:rFonts w:ascii="方正书宋_GBK" w:eastAsia="方正书宋_GBK"/>
                <w:sz w:val="21"/>
                <w:szCs w:val="21"/>
              </w:rPr>
            </w:pPr>
          </w:p>
        </w:tc>
        <w:tc>
          <w:tcPr>
            <w:tcW w:w="704" w:type="dxa"/>
            <w:gridSpan w:val="2"/>
            <w:tcMar>
              <w:top w:w="0" w:type="dxa"/>
              <w:left w:w="45" w:type="dxa"/>
              <w:bottom w:w="0" w:type="dxa"/>
              <w:right w:w="45" w:type="dxa"/>
            </w:tcMar>
            <w:vAlign w:val="center"/>
          </w:tcPr>
          <w:p w14:paraId="2376D778" w14:textId="77777777" w:rsidR="005814D7" w:rsidRDefault="005814D7">
            <w:pPr>
              <w:spacing w:line="300" w:lineRule="exact"/>
              <w:jc w:val="center"/>
              <w:rPr>
                <w:rFonts w:ascii="方正书宋_GBK" w:eastAsia="方正书宋_GBK"/>
                <w:sz w:val="21"/>
                <w:szCs w:val="21"/>
              </w:rPr>
            </w:pPr>
          </w:p>
        </w:tc>
        <w:tc>
          <w:tcPr>
            <w:tcW w:w="721" w:type="dxa"/>
            <w:gridSpan w:val="2"/>
            <w:tcMar>
              <w:top w:w="0" w:type="dxa"/>
              <w:left w:w="45" w:type="dxa"/>
              <w:bottom w:w="0" w:type="dxa"/>
              <w:right w:w="45" w:type="dxa"/>
            </w:tcMar>
            <w:vAlign w:val="center"/>
          </w:tcPr>
          <w:p w14:paraId="2134D982" w14:textId="77777777" w:rsidR="005814D7" w:rsidRDefault="005814D7">
            <w:pPr>
              <w:spacing w:line="300" w:lineRule="exact"/>
              <w:jc w:val="center"/>
              <w:rPr>
                <w:rFonts w:ascii="方正书宋_GBK" w:eastAsia="方正书宋_GBK"/>
                <w:sz w:val="21"/>
                <w:szCs w:val="21"/>
              </w:rPr>
            </w:pPr>
          </w:p>
        </w:tc>
        <w:tc>
          <w:tcPr>
            <w:tcW w:w="926" w:type="dxa"/>
            <w:gridSpan w:val="2"/>
            <w:tcMar>
              <w:top w:w="0" w:type="dxa"/>
              <w:left w:w="45" w:type="dxa"/>
              <w:bottom w:w="0" w:type="dxa"/>
              <w:right w:w="45" w:type="dxa"/>
            </w:tcMar>
            <w:vAlign w:val="center"/>
          </w:tcPr>
          <w:p w14:paraId="03890B93" w14:textId="77777777" w:rsidR="005814D7" w:rsidRDefault="005814D7">
            <w:pPr>
              <w:spacing w:line="300" w:lineRule="exact"/>
              <w:jc w:val="center"/>
              <w:rPr>
                <w:rFonts w:ascii="方正书宋_GBK" w:eastAsia="方正书宋_GBK"/>
                <w:sz w:val="21"/>
                <w:szCs w:val="21"/>
              </w:rPr>
            </w:pPr>
          </w:p>
        </w:tc>
      </w:tr>
    </w:tbl>
    <w:p w14:paraId="4651C7B9" w14:textId="77777777" w:rsidR="005814D7" w:rsidRDefault="005814D7">
      <w:pPr>
        <w:spacing w:line="300" w:lineRule="exact"/>
        <w:jc w:val="center"/>
        <w:rPr>
          <w:rFonts w:ascii="方正书宋_GBK" w:eastAsia="方正书宋_GBK"/>
          <w:sz w:val="21"/>
          <w:szCs w:val="21"/>
        </w:rPr>
      </w:pPr>
    </w:p>
    <w:sectPr w:rsidR="005814D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永中宋体">
    <w:altName w:val="宋体"/>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方正书宋_GBK">
    <w:altName w:val="微软雅黑"/>
    <w:charset w:val="86"/>
    <w:family w:val="auto"/>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D9B663C"/>
    <w:rsid w:val="00092F83"/>
    <w:rsid w:val="002407C0"/>
    <w:rsid w:val="002F3B7A"/>
    <w:rsid w:val="005814D7"/>
    <w:rsid w:val="02D3482F"/>
    <w:rsid w:val="03824356"/>
    <w:rsid w:val="05104648"/>
    <w:rsid w:val="08EE3E8A"/>
    <w:rsid w:val="0C511616"/>
    <w:rsid w:val="10D26626"/>
    <w:rsid w:val="13EC7E3B"/>
    <w:rsid w:val="17B717D9"/>
    <w:rsid w:val="1DF13364"/>
    <w:rsid w:val="1E7C1FD7"/>
    <w:rsid w:val="24A919D5"/>
    <w:rsid w:val="364B7AD7"/>
    <w:rsid w:val="3C0049CD"/>
    <w:rsid w:val="498A086B"/>
    <w:rsid w:val="4B3A4810"/>
    <w:rsid w:val="5173124B"/>
    <w:rsid w:val="53D67902"/>
    <w:rsid w:val="58BD7A22"/>
    <w:rsid w:val="5E4E3927"/>
    <w:rsid w:val="5F371A45"/>
    <w:rsid w:val="5F835747"/>
    <w:rsid w:val="66A34E8E"/>
    <w:rsid w:val="68554CFD"/>
    <w:rsid w:val="6EA92519"/>
    <w:rsid w:val="6F44078D"/>
    <w:rsid w:val="73CD1516"/>
    <w:rsid w:val="7C821262"/>
    <w:rsid w:val="7D9B663C"/>
    <w:rsid w:val="7EAC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61666"/>
  <w15:docId w15:val="{776EB97A-8CC7-44DC-BABF-81082937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Char"/>
    <w:qFormat/>
    <w:pPr>
      <w:widowControl w:val="0"/>
      <w:jc w:val="both"/>
    </w:pPr>
    <w:rPr>
      <w:rFonts w:eastAsia="仿宋_GB2312"/>
      <w:kern w:val="2"/>
      <w:sz w:val="32"/>
      <w:szCs w:val="32"/>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unhideWhenUsed/>
    <w:qFormat/>
    <w:pPr>
      <w:jc w:val="left"/>
      <w:outlineLvl w:val="1"/>
    </w:pPr>
    <w:rPr>
      <w:rFonts w:ascii="微软雅黑" w:eastAsia="微软雅黑" w:hAnsi="微软雅黑"/>
      <w:b/>
      <w:kern w:val="0"/>
      <w:sz w:val="24"/>
      <w:szCs w:val="24"/>
    </w:rPr>
  </w:style>
  <w:style w:type="paragraph" w:styleId="4">
    <w:name w:val="heading 4"/>
    <w:basedOn w:val="a"/>
    <w:next w:val="a"/>
    <w:link w:val="40"/>
    <w:semiHidden/>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正文首缩两字 Char"/>
    <w:basedOn w:val="a"/>
    <w:qFormat/>
    <w:rPr>
      <w:rFonts w:ascii="Verdana" w:eastAsia="宋体" w:hAnsi="Verdana"/>
      <w:bCs/>
    </w:rPr>
  </w:style>
  <w:style w:type="paragraph" w:styleId="a3">
    <w:name w:val="Normal (Web)"/>
    <w:basedOn w:val="a"/>
    <w:qFormat/>
    <w:pPr>
      <w:jc w:val="left"/>
    </w:pPr>
    <w:rPr>
      <w:rFonts w:ascii="微软雅黑" w:eastAsia="微软雅黑" w:hAnsi="微软雅黑" w:hint="eastAsia"/>
      <w:kern w:val="0"/>
      <w:sz w:val="18"/>
      <w:szCs w:val="18"/>
    </w:rPr>
  </w:style>
  <w:style w:type="table" w:styleId="a4">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FollowedHyperlink"/>
    <w:basedOn w:val="a0"/>
    <w:qFormat/>
    <w:rPr>
      <w:color w:val="800080"/>
      <w:u w:val="none"/>
    </w:rPr>
  </w:style>
  <w:style w:type="character" w:styleId="a6">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7">
    <w:name w:val="Hyperlink"/>
    <w:basedOn w:val="a0"/>
    <w:qFormat/>
    <w:rPr>
      <w:color w:val="0000FF"/>
      <w:u w:val="none"/>
    </w:rPr>
  </w:style>
  <w:style w:type="character" w:styleId="HTML2">
    <w:name w:val="HTML Code"/>
    <w:basedOn w:val="a0"/>
    <w:qFormat/>
    <w:rPr>
      <w:rFonts w:ascii="微软雅黑" w:eastAsia="微软雅黑" w:hAnsi="微软雅黑" w:cs="微软雅黑" w:hint="eastAsia"/>
      <w:sz w:val="18"/>
      <w:szCs w:val="18"/>
    </w:rPr>
  </w:style>
  <w:style w:type="character" w:styleId="HTML3">
    <w:name w:val="HTML Cite"/>
    <w:basedOn w:val="a0"/>
    <w:qFormat/>
  </w:style>
  <w:style w:type="character" w:customStyle="1" w:styleId="dropselectbox">
    <w:name w:val="dropselect_box"/>
    <w:basedOn w:val="a0"/>
    <w:qFormat/>
  </w:style>
  <w:style w:type="character" w:customStyle="1" w:styleId="dropselectbox1">
    <w:name w:val="dropselect_box1"/>
    <w:basedOn w:val="a0"/>
    <w:qFormat/>
    <w:rPr>
      <w:bdr w:val="single" w:sz="6" w:space="0" w:color="E2E2E2"/>
    </w:rPr>
  </w:style>
  <w:style w:type="character" w:customStyle="1" w:styleId="hj-easyread-speakerprocesser-position-action-icon">
    <w:name w:val="hj-easyread-speakerprocesser-position-action-icon"/>
    <w:basedOn w:val="a0"/>
    <w:qFormat/>
  </w:style>
  <w:style w:type="character" w:customStyle="1" w:styleId="10">
    <w:name w:val="标题 1 字符"/>
    <w:link w:val="1"/>
    <w:qFormat/>
    <w:rPr>
      <w:b/>
      <w:kern w:val="44"/>
      <w:sz w:val="44"/>
    </w:rPr>
  </w:style>
  <w:style w:type="character" w:customStyle="1" w:styleId="40">
    <w:name w:val="标题 4 字符"/>
    <w:link w:val="4"/>
    <w:qFormat/>
    <w:rPr>
      <w:rFonts w:ascii="Arial" w:eastAsia="黑体" w:hAnsi="Arial"/>
      <w:b/>
      <w:sz w:val="28"/>
    </w:rPr>
  </w:style>
  <w:style w:type="paragraph" w:customStyle="1" w:styleId="TableParagraph">
    <w:name w:val="Table Paragraph"/>
    <w:basedOn w:val="a"/>
    <w:uiPriority w:val="1"/>
    <w:qFormat/>
    <w:rPr>
      <w:rFonts w:ascii="新宋体" w:eastAsia="新宋体" w:hAnsi="新宋体" w:cs="新宋体"/>
      <w:lang w:val="zh-CN" w:bidi="zh-CN"/>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永中宋体" w:eastAsia="永中宋体" w:hAnsi="永中宋体" w:cs="永中宋体"/>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31">
    <w:name w:val="font31"/>
    <w:qFormat/>
    <w:rPr>
      <w:rFonts w:ascii="宋体" w:eastAsia="宋体" w:hAnsi="宋体" w:cs="宋体" w:hint="eastAsia"/>
      <w:color w:val="000000"/>
      <w:sz w:val="20"/>
      <w:szCs w:val="20"/>
      <w:u w:val="none"/>
    </w:rPr>
  </w:style>
  <w:style w:type="paragraph" w:customStyle="1" w:styleId="Other1">
    <w:name w:val="Other|1"/>
    <w:basedOn w:val="a"/>
    <w:qFormat/>
    <w:pPr>
      <w:spacing w:line="418" w:lineRule="auto"/>
      <w:ind w:firstLine="400"/>
    </w:pPr>
    <w:rPr>
      <w:rFonts w:ascii="宋体" w:eastAsia="宋体" w:hAnsi="宋体" w:cs="宋体"/>
      <w:sz w:val="28"/>
      <w:szCs w:val="28"/>
      <w:lang w:val="zh-TW" w:eastAsia="zh-TW" w:bidi="zh-TW"/>
    </w:rPr>
  </w:style>
  <w:style w:type="paragraph" w:customStyle="1" w:styleId="Bodytext1">
    <w:name w:val="Body text|1"/>
    <w:basedOn w:val="a"/>
    <w:qFormat/>
    <w:pPr>
      <w:spacing w:line="418" w:lineRule="auto"/>
      <w:ind w:firstLine="400"/>
    </w:pPr>
    <w:rPr>
      <w:rFonts w:ascii="宋体" w:eastAsia="宋体" w:hAnsi="宋体" w:cs="宋体"/>
      <w:sz w:val="28"/>
      <w:szCs w:val="28"/>
      <w:lang w:val="zh-TW" w:eastAsia="zh-TW" w:bidi="zh-TW"/>
    </w:rPr>
  </w:style>
  <w:style w:type="paragraph" w:styleId="a8">
    <w:name w:val="List Paragraph"/>
    <w:basedOn w:val="a"/>
    <w:uiPriority w:val="99"/>
    <w:qFormat/>
    <w:pPr>
      <w:ind w:firstLineChars="200" w:firstLine="420"/>
    </w:pPr>
    <w:rPr>
      <w:rFonts w:ascii="Calibri" w:hAnsi="Calibri"/>
      <w:szCs w:val="22"/>
    </w:rPr>
  </w:style>
  <w:style w:type="paragraph" w:styleId="a9">
    <w:name w:val="Title"/>
    <w:basedOn w:val="a"/>
    <w:next w:val="a"/>
    <w:link w:val="aa"/>
    <w:qFormat/>
    <w:rsid w:val="002F3B7A"/>
    <w:pPr>
      <w:spacing w:before="240" w:after="60"/>
      <w:jc w:val="center"/>
      <w:outlineLvl w:val="0"/>
    </w:pPr>
    <w:rPr>
      <w:rFonts w:asciiTheme="majorHAnsi" w:eastAsiaTheme="majorEastAsia" w:hAnsiTheme="majorHAnsi" w:cstheme="majorBidi"/>
      <w:b/>
      <w:bCs/>
    </w:rPr>
  </w:style>
  <w:style w:type="character" w:customStyle="1" w:styleId="aa">
    <w:name w:val="标题 字符"/>
    <w:basedOn w:val="a0"/>
    <w:link w:val="a9"/>
    <w:rsid w:val="002F3B7A"/>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ike.baidu.com/item/%E6%9E%97%E6%9C%A8%E9%87%87%E4%BC%90%E8%AE%B8%E5%8F%AF%E8%AF%81/6012788" TargetMode="External"/><Relationship Id="rId5" Type="http://schemas.openxmlformats.org/officeDocument/2006/relationships/hyperlink" Target="https://baike.baidu.com/item/%E6%A3%AE%E6%9E%97%E6%B3%95/2080209"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3757</Words>
  <Characters>21418</Characters>
  <Application>Microsoft Office Word</Application>
  <DocSecurity>0</DocSecurity>
  <Lines>178</Lines>
  <Paragraphs>50</Paragraphs>
  <ScaleCrop>false</ScaleCrop>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 </dc:creator>
  <cp:lastModifiedBy>张 清</cp:lastModifiedBy>
  <cp:revision>4</cp:revision>
  <cp:lastPrinted>2021-04-29T06:54:00Z</cp:lastPrinted>
  <dcterms:created xsi:type="dcterms:W3CDTF">2021-04-12T01:48:00Z</dcterms:created>
  <dcterms:modified xsi:type="dcterms:W3CDTF">2021-04-30T03:54:00Z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8B09BBFAE4A94C6A91FCBE477062EE1A</vt:lpwstr>
  </property>
</Properties>
</file>